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D5" w:rsidRDefault="000C3AD5" w:rsidP="00CD226E">
      <w:pPr>
        <w:spacing w:line="360" w:lineRule="auto"/>
        <w:ind w:firstLine="709"/>
        <w:jc w:val="center"/>
        <w:rPr>
          <w:i w:val="0"/>
          <w:sz w:val="28"/>
          <w:szCs w:val="28"/>
        </w:rPr>
      </w:pPr>
    </w:p>
    <w:p w:rsidR="00CD226E" w:rsidRPr="007B46AD" w:rsidRDefault="00CD226E" w:rsidP="00CD226E">
      <w:pPr>
        <w:spacing w:line="360" w:lineRule="auto"/>
        <w:ind w:firstLine="709"/>
        <w:jc w:val="center"/>
        <w:rPr>
          <w:b/>
          <w:i w:val="0"/>
          <w:sz w:val="28"/>
          <w:szCs w:val="28"/>
        </w:rPr>
      </w:pPr>
      <w:r w:rsidRPr="007B46AD">
        <w:rPr>
          <w:b/>
          <w:i w:val="0"/>
          <w:sz w:val="28"/>
          <w:szCs w:val="28"/>
        </w:rPr>
        <w:t xml:space="preserve">О некоторых материалах юбилейного съезда ОАИЭ </w:t>
      </w:r>
      <w:smartTag w:uri="urn:schemas-microsoft-com:office:smarttags" w:element="metricconverter">
        <w:smartTagPr>
          <w:attr w:name="ProductID" w:val="1929 г"/>
        </w:smartTagPr>
        <w:r w:rsidRPr="007B46AD">
          <w:rPr>
            <w:b/>
            <w:i w:val="0"/>
            <w:sz w:val="28"/>
            <w:szCs w:val="28"/>
          </w:rPr>
          <w:t>1929 г</w:t>
        </w:r>
      </w:smartTag>
      <w:r w:rsidRPr="007B46AD">
        <w:rPr>
          <w:b/>
          <w:i w:val="0"/>
          <w:sz w:val="28"/>
          <w:szCs w:val="28"/>
        </w:rPr>
        <w:t>., хранящихся в отделе изобразительных и документальных источников Н</w:t>
      </w:r>
      <w:r w:rsidR="0052668D">
        <w:rPr>
          <w:b/>
          <w:i w:val="0"/>
          <w:sz w:val="28"/>
          <w:szCs w:val="28"/>
        </w:rPr>
        <w:t>ационального музея</w:t>
      </w:r>
      <w:r w:rsidRPr="007B46AD">
        <w:rPr>
          <w:b/>
          <w:i w:val="0"/>
          <w:sz w:val="28"/>
          <w:szCs w:val="28"/>
        </w:rPr>
        <w:t xml:space="preserve"> Р</w:t>
      </w:r>
      <w:r w:rsidR="0052668D">
        <w:rPr>
          <w:b/>
          <w:i w:val="0"/>
          <w:sz w:val="28"/>
          <w:szCs w:val="28"/>
        </w:rPr>
        <w:t xml:space="preserve">еспублики </w:t>
      </w:r>
      <w:r w:rsidRPr="007B46AD">
        <w:rPr>
          <w:b/>
          <w:i w:val="0"/>
          <w:sz w:val="28"/>
          <w:szCs w:val="28"/>
        </w:rPr>
        <w:t>Т</w:t>
      </w:r>
      <w:r w:rsidR="0052668D">
        <w:rPr>
          <w:b/>
          <w:i w:val="0"/>
          <w:sz w:val="28"/>
          <w:szCs w:val="28"/>
        </w:rPr>
        <w:t>атарстан</w:t>
      </w:r>
      <w:r w:rsidRPr="007B46AD">
        <w:rPr>
          <w:b/>
          <w:i w:val="0"/>
          <w:sz w:val="28"/>
          <w:szCs w:val="28"/>
        </w:rPr>
        <w:t xml:space="preserve"> (из личного архива члена ОАИЭ В.В.Егерева).</w:t>
      </w:r>
    </w:p>
    <w:p w:rsidR="002B1C6C" w:rsidRPr="0052668D" w:rsidRDefault="002B1C6C" w:rsidP="00496DFD">
      <w:pPr>
        <w:spacing w:line="360" w:lineRule="auto"/>
        <w:ind w:firstLine="709"/>
        <w:jc w:val="both"/>
        <w:rPr>
          <w:i w:val="0"/>
          <w:sz w:val="28"/>
          <w:szCs w:val="28"/>
        </w:rPr>
      </w:pPr>
    </w:p>
    <w:p w:rsidR="00FD54F8" w:rsidRDefault="000D1D52" w:rsidP="00447015">
      <w:pPr>
        <w:shd w:val="clear" w:color="auto" w:fill="FFFFFF"/>
        <w:spacing w:line="360" w:lineRule="auto"/>
        <w:ind w:firstLine="567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Общество Археологии, И</w:t>
      </w:r>
      <w:r w:rsidR="002B1C6C" w:rsidRPr="00D25F70">
        <w:rPr>
          <w:i w:val="0"/>
          <w:color w:val="000000"/>
          <w:sz w:val="28"/>
          <w:szCs w:val="28"/>
        </w:rPr>
        <w:t xml:space="preserve">стории и </w:t>
      </w:r>
      <w:r>
        <w:rPr>
          <w:i w:val="0"/>
          <w:color w:val="000000"/>
          <w:sz w:val="28"/>
          <w:szCs w:val="28"/>
        </w:rPr>
        <w:t>Э</w:t>
      </w:r>
      <w:r w:rsidR="002B1C6C" w:rsidRPr="00D25F70">
        <w:rPr>
          <w:i w:val="0"/>
          <w:color w:val="000000"/>
          <w:sz w:val="28"/>
          <w:szCs w:val="28"/>
        </w:rPr>
        <w:t xml:space="preserve">тнографии при Императорском Казанском университете было создано </w:t>
      </w:r>
      <w:r w:rsidR="007B46AD">
        <w:rPr>
          <w:i w:val="0"/>
          <w:color w:val="000000"/>
          <w:sz w:val="28"/>
          <w:szCs w:val="28"/>
        </w:rPr>
        <w:t>решением</w:t>
      </w:r>
      <w:r w:rsidR="002B1C6C" w:rsidRPr="00D25F70">
        <w:rPr>
          <w:i w:val="0"/>
          <w:color w:val="000000"/>
          <w:sz w:val="28"/>
          <w:szCs w:val="28"/>
        </w:rPr>
        <w:t xml:space="preserve"> участников</w:t>
      </w:r>
      <w:r w:rsidR="00D25F70" w:rsidRPr="00D25F70">
        <w:rPr>
          <w:i w:val="0"/>
          <w:color w:val="000000"/>
          <w:sz w:val="28"/>
          <w:szCs w:val="28"/>
        </w:rPr>
        <w:t xml:space="preserve"> </w:t>
      </w:r>
      <w:r w:rsidR="002B1C6C" w:rsidRPr="00876FD3">
        <w:rPr>
          <w:i w:val="0"/>
          <w:sz w:val="28"/>
          <w:szCs w:val="28"/>
        </w:rPr>
        <w:t>IV Археологического съезда</w:t>
      </w:r>
      <w:r w:rsidR="002B1C6C" w:rsidRPr="00D25F70">
        <w:rPr>
          <w:i w:val="0"/>
          <w:color w:val="000000"/>
          <w:sz w:val="28"/>
          <w:szCs w:val="28"/>
        </w:rPr>
        <w:t xml:space="preserve">, </w:t>
      </w:r>
      <w:r w:rsidR="00D25F70">
        <w:rPr>
          <w:i w:val="0"/>
          <w:color w:val="000000"/>
          <w:sz w:val="28"/>
          <w:szCs w:val="28"/>
        </w:rPr>
        <w:t>который прошел</w:t>
      </w:r>
      <w:r w:rsidR="002B1C6C" w:rsidRPr="00D25F70">
        <w:rPr>
          <w:i w:val="0"/>
          <w:color w:val="000000"/>
          <w:sz w:val="28"/>
          <w:szCs w:val="28"/>
        </w:rPr>
        <w:t xml:space="preserve"> в</w:t>
      </w:r>
      <w:r w:rsidR="007B46AD">
        <w:rPr>
          <w:i w:val="0"/>
          <w:color w:val="000000"/>
          <w:sz w:val="28"/>
          <w:szCs w:val="28"/>
        </w:rPr>
        <w:t xml:space="preserve"> </w:t>
      </w:r>
      <w:r w:rsidR="002B1C6C" w:rsidRPr="007B46AD">
        <w:rPr>
          <w:i w:val="0"/>
          <w:sz w:val="28"/>
          <w:szCs w:val="28"/>
        </w:rPr>
        <w:t>Казани</w:t>
      </w:r>
      <w:r w:rsidR="007B46AD">
        <w:rPr>
          <w:i w:val="0"/>
          <w:color w:val="0B0080"/>
          <w:sz w:val="28"/>
          <w:szCs w:val="28"/>
        </w:rPr>
        <w:t xml:space="preserve"> </w:t>
      </w:r>
      <w:r w:rsidR="002B1C6C" w:rsidRPr="00D25F70">
        <w:rPr>
          <w:i w:val="0"/>
          <w:color w:val="000000"/>
          <w:sz w:val="28"/>
          <w:szCs w:val="28"/>
        </w:rPr>
        <w:t xml:space="preserve">в 1877 году. </w:t>
      </w:r>
      <w:r w:rsidR="007B46AD" w:rsidRPr="007B46AD">
        <w:rPr>
          <w:i w:val="0"/>
          <w:color w:val="000000"/>
          <w:sz w:val="28"/>
          <w:szCs w:val="28"/>
        </w:rPr>
        <w:t xml:space="preserve">Устав </w:t>
      </w:r>
      <w:r w:rsidR="00DC179D">
        <w:rPr>
          <w:i w:val="0"/>
          <w:color w:val="000000"/>
          <w:sz w:val="28"/>
          <w:szCs w:val="28"/>
        </w:rPr>
        <w:t>Общества</w:t>
      </w:r>
      <w:r w:rsidR="002B1C6C" w:rsidRPr="007B46AD">
        <w:rPr>
          <w:i w:val="0"/>
          <w:color w:val="000000"/>
          <w:sz w:val="28"/>
          <w:szCs w:val="28"/>
        </w:rPr>
        <w:t xml:space="preserve"> </w:t>
      </w:r>
      <w:r w:rsidR="007B46AD" w:rsidRPr="007B46AD">
        <w:rPr>
          <w:i w:val="0"/>
          <w:color w:val="000000"/>
          <w:sz w:val="28"/>
          <w:szCs w:val="28"/>
        </w:rPr>
        <w:t xml:space="preserve">был </w:t>
      </w:r>
      <w:r w:rsidR="002B1C6C" w:rsidRPr="007B46AD">
        <w:rPr>
          <w:i w:val="0"/>
          <w:color w:val="000000"/>
          <w:sz w:val="28"/>
          <w:szCs w:val="28"/>
        </w:rPr>
        <w:t>утверждён министром народного просвещения 18</w:t>
      </w:r>
      <w:r w:rsidR="007B46AD" w:rsidRPr="007B46AD">
        <w:rPr>
          <w:i w:val="0"/>
          <w:color w:val="000000"/>
          <w:sz w:val="28"/>
          <w:szCs w:val="28"/>
        </w:rPr>
        <w:t>(31)</w:t>
      </w:r>
      <w:r w:rsidR="002B1C6C" w:rsidRPr="007B46AD">
        <w:rPr>
          <w:i w:val="0"/>
          <w:color w:val="000000"/>
          <w:sz w:val="28"/>
          <w:szCs w:val="28"/>
        </w:rPr>
        <w:t xml:space="preserve"> марта 1878 года.</w:t>
      </w:r>
      <w:r w:rsidR="007B46AD">
        <w:rPr>
          <w:i w:val="0"/>
          <w:color w:val="000000"/>
          <w:sz w:val="28"/>
          <w:szCs w:val="28"/>
        </w:rPr>
        <w:t xml:space="preserve"> Эта дата считается днем основания Общества.</w:t>
      </w:r>
      <w:r w:rsidR="00F665FA">
        <w:rPr>
          <w:i w:val="0"/>
          <w:color w:val="000000"/>
          <w:sz w:val="28"/>
          <w:szCs w:val="28"/>
        </w:rPr>
        <w:t xml:space="preserve"> </w:t>
      </w:r>
    </w:p>
    <w:p w:rsidR="002B1C6C" w:rsidRPr="00F665FA" w:rsidRDefault="00F665FA" w:rsidP="00447015">
      <w:pPr>
        <w:shd w:val="clear" w:color="auto" w:fill="FFFFFF"/>
        <w:spacing w:line="360" w:lineRule="auto"/>
        <w:ind w:firstLine="567"/>
        <w:jc w:val="both"/>
        <w:rPr>
          <w:i w:val="0"/>
          <w:color w:val="000000"/>
          <w:sz w:val="28"/>
          <w:szCs w:val="28"/>
        </w:rPr>
      </w:pPr>
      <w:r w:rsidRPr="00F665FA">
        <w:rPr>
          <w:i w:val="0"/>
          <w:color w:val="000000"/>
          <w:sz w:val="28"/>
          <w:szCs w:val="28"/>
        </w:rPr>
        <w:t>В Уставе Общества цель</w:t>
      </w:r>
      <w:r>
        <w:rPr>
          <w:i w:val="0"/>
          <w:color w:val="000000"/>
          <w:sz w:val="28"/>
          <w:szCs w:val="28"/>
        </w:rPr>
        <w:t>ю</w:t>
      </w:r>
      <w:r w:rsidRPr="00F665FA">
        <w:rPr>
          <w:i w:val="0"/>
          <w:color w:val="000000"/>
          <w:sz w:val="28"/>
          <w:szCs w:val="28"/>
        </w:rPr>
        <w:t xml:space="preserve"> его деятельности </w:t>
      </w:r>
      <w:r w:rsidR="00000D69">
        <w:rPr>
          <w:i w:val="0"/>
          <w:color w:val="000000"/>
          <w:sz w:val="28"/>
          <w:szCs w:val="28"/>
        </w:rPr>
        <w:t xml:space="preserve">было </w:t>
      </w:r>
      <w:r>
        <w:rPr>
          <w:i w:val="0"/>
          <w:color w:val="000000"/>
          <w:sz w:val="28"/>
          <w:szCs w:val="28"/>
        </w:rPr>
        <w:t>названо</w:t>
      </w:r>
      <w:r w:rsidRPr="00F665FA">
        <w:rPr>
          <w:i w:val="0"/>
          <w:color w:val="000000"/>
          <w:sz w:val="28"/>
          <w:szCs w:val="28"/>
        </w:rPr>
        <w:t xml:space="preserve"> изучение прошедшего и настоящего русского и инородческого населения </w:t>
      </w:r>
      <w:r>
        <w:rPr>
          <w:i w:val="0"/>
          <w:color w:val="000000"/>
          <w:sz w:val="28"/>
          <w:szCs w:val="28"/>
        </w:rPr>
        <w:t>на</w:t>
      </w:r>
      <w:r w:rsidRPr="00F665FA">
        <w:rPr>
          <w:i w:val="0"/>
          <w:color w:val="000000"/>
          <w:sz w:val="28"/>
          <w:szCs w:val="28"/>
        </w:rPr>
        <w:t xml:space="preserve"> территори</w:t>
      </w:r>
      <w:r>
        <w:rPr>
          <w:i w:val="0"/>
          <w:color w:val="000000"/>
          <w:sz w:val="28"/>
          <w:szCs w:val="28"/>
        </w:rPr>
        <w:t>ях</w:t>
      </w:r>
      <w:r w:rsidRPr="00F665FA">
        <w:rPr>
          <w:i w:val="0"/>
          <w:color w:val="000000"/>
          <w:sz w:val="28"/>
          <w:szCs w:val="28"/>
        </w:rPr>
        <w:t xml:space="preserve"> бывших Булгарско-Хазарских и Казанско-Астраханских царств</w:t>
      </w:r>
      <w:r w:rsidR="00FD54F8">
        <w:rPr>
          <w:i w:val="0"/>
          <w:color w:val="000000"/>
          <w:sz w:val="28"/>
          <w:szCs w:val="28"/>
        </w:rPr>
        <w:t>,</w:t>
      </w:r>
      <w:r w:rsidRPr="00F665FA">
        <w:rPr>
          <w:i w:val="0"/>
          <w:color w:val="000000"/>
          <w:sz w:val="28"/>
          <w:szCs w:val="28"/>
        </w:rPr>
        <w:t xml:space="preserve"> с приле</w:t>
      </w:r>
      <w:r>
        <w:rPr>
          <w:i w:val="0"/>
          <w:color w:val="000000"/>
          <w:sz w:val="28"/>
          <w:szCs w:val="28"/>
        </w:rPr>
        <w:t>гающими</w:t>
      </w:r>
      <w:r w:rsidRPr="00F665FA">
        <w:rPr>
          <w:i w:val="0"/>
          <w:color w:val="000000"/>
          <w:sz w:val="28"/>
          <w:szCs w:val="28"/>
        </w:rPr>
        <w:t xml:space="preserve"> к н</w:t>
      </w:r>
      <w:r w:rsidR="00FD54F8">
        <w:rPr>
          <w:i w:val="0"/>
          <w:color w:val="000000"/>
          <w:sz w:val="28"/>
          <w:szCs w:val="28"/>
        </w:rPr>
        <w:t>им</w:t>
      </w:r>
      <w:r w:rsidRPr="00F665FA">
        <w:rPr>
          <w:i w:val="0"/>
          <w:color w:val="000000"/>
          <w:sz w:val="28"/>
          <w:szCs w:val="28"/>
        </w:rPr>
        <w:t xml:space="preserve"> </w:t>
      </w:r>
      <w:r w:rsidR="00FD54F8">
        <w:rPr>
          <w:i w:val="0"/>
          <w:color w:val="000000"/>
          <w:sz w:val="28"/>
          <w:szCs w:val="28"/>
        </w:rPr>
        <w:t>территориями</w:t>
      </w:r>
      <w:r w:rsidRPr="00F665FA">
        <w:rPr>
          <w:i w:val="0"/>
          <w:color w:val="000000"/>
          <w:sz w:val="28"/>
          <w:szCs w:val="28"/>
        </w:rPr>
        <w:t>.</w:t>
      </w:r>
      <w:r w:rsidR="00FD54F8">
        <w:rPr>
          <w:i w:val="0"/>
          <w:color w:val="000000"/>
          <w:sz w:val="28"/>
          <w:szCs w:val="28"/>
        </w:rPr>
        <w:t xml:space="preserve"> </w:t>
      </w:r>
      <w:r w:rsidR="00FD54F8">
        <w:rPr>
          <w:i w:val="0"/>
          <w:sz w:val="28"/>
          <w:szCs w:val="28"/>
        </w:rPr>
        <w:t xml:space="preserve">Помимо научно-исследовательской деятельности члены Общества вели серьезную работу по сохранению памятников истории для последующих поколений. Вплоть до революционных событий 1917 года </w:t>
      </w:r>
      <w:r w:rsidR="00FD54F8" w:rsidRPr="00D25F70">
        <w:rPr>
          <w:i w:val="0"/>
          <w:color w:val="000000"/>
          <w:sz w:val="28"/>
          <w:szCs w:val="28"/>
        </w:rPr>
        <w:t>Общество археологии, истории и этнографии при Императорском Казанском университете</w:t>
      </w:r>
      <w:r w:rsidR="00FD54F8">
        <w:rPr>
          <w:i w:val="0"/>
          <w:color w:val="000000"/>
          <w:sz w:val="28"/>
          <w:szCs w:val="28"/>
        </w:rPr>
        <w:t xml:space="preserve"> вело очень активную </w:t>
      </w:r>
      <w:r w:rsidR="00000D69">
        <w:rPr>
          <w:i w:val="0"/>
          <w:color w:val="000000"/>
          <w:sz w:val="28"/>
          <w:szCs w:val="28"/>
        </w:rPr>
        <w:t xml:space="preserve">научную </w:t>
      </w:r>
      <w:r w:rsidR="00FD54F8">
        <w:rPr>
          <w:i w:val="0"/>
          <w:color w:val="000000"/>
          <w:sz w:val="28"/>
          <w:szCs w:val="28"/>
        </w:rPr>
        <w:t xml:space="preserve">работу и по праву считалось одним из ведущих научных сообществ такого плана в Российской империи. </w:t>
      </w:r>
    </w:p>
    <w:p w:rsidR="00850303" w:rsidRPr="00EF3277" w:rsidRDefault="00000D69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После 1917 года деятельность Общества имела значительно меньший размах вследствие </w:t>
      </w:r>
      <w:r w:rsidR="00C731CE">
        <w:rPr>
          <w:i w:val="0"/>
          <w:sz w:val="28"/>
          <w:szCs w:val="28"/>
        </w:rPr>
        <w:t>Гражданской войны, социальных потрясений, тяжелого финансового положения, а затем и пристального внимания властей, как к деятельности</w:t>
      </w:r>
      <w:r w:rsidR="00076781" w:rsidRPr="00076781">
        <w:rPr>
          <w:i w:val="0"/>
          <w:sz w:val="28"/>
          <w:szCs w:val="28"/>
        </w:rPr>
        <w:t xml:space="preserve"> </w:t>
      </w:r>
      <w:r w:rsidR="00076781">
        <w:rPr>
          <w:i w:val="0"/>
          <w:sz w:val="28"/>
          <w:szCs w:val="28"/>
        </w:rPr>
        <w:t>самого Общества</w:t>
      </w:r>
      <w:r w:rsidR="00C731CE">
        <w:rPr>
          <w:i w:val="0"/>
          <w:sz w:val="28"/>
          <w:szCs w:val="28"/>
        </w:rPr>
        <w:t xml:space="preserve">, так и ко многим </w:t>
      </w:r>
      <w:r w:rsidR="00076781">
        <w:rPr>
          <w:i w:val="0"/>
          <w:sz w:val="28"/>
          <w:szCs w:val="28"/>
        </w:rPr>
        <w:t xml:space="preserve">его </w:t>
      </w:r>
      <w:r w:rsidR="00C731CE">
        <w:rPr>
          <w:i w:val="0"/>
          <w:sz w:val="28"/>
          <w:szCs w:val="28"/>
        </w:rPr>
        <w:t>членам.</w:t>
      </w:r>
      <w:r w:rsidR="00076781">
        <w:rPr>
          <w:i w:val="0"/>
          <w:sz w:val="28"/>
          <w:szCs w:val="28"/>
        </w:rPr>
        <w:t xml:space="preserve"> </w:t>
      </w:r>
      <w:r w:rsidR="009A1FDC">
        <w:rPr>
          <w:i w:val="0"/>
          <w:sz w:val="28"/>
          <w:szCs w:val="28"/>
        </w:rPr>
        <w:t>Несмотря на все трудности</w:t>
      </w:r>
      <w:r w:rsidR="00D828EB">
        <w:rPr>
          <w:i w:val="0"/>
          <w:sz w:val="28"/>
          <w:szCs w:val="28"/>
        </w:rPr>
        <w:t>,</w:t>
      </w:r>
      <w:r w:rsidR="009A1FDC">
        <w:rPr>
          <w:i w:val="0"/>
          <w:sz w:val="28"/>
          <w:szCs w:val="28"/>
        </w:rPr>
        <w:t xml:space="preserve"> работа </w:t>
      </w:r>
      <w:r w:rsidR="00D828EB">
        <w:rPr>
          <w:i w:val="0"/>
          <w:sz w:val="28"/>
          <w:szCs w:val="28"/>
        </w:rPr>
        <w:t>О</w:t>
      </w:r>
      <w:r w:rsidR="009A1FDC">
        <w:rPr>
          <w:i w:val="0"/>
          <w:sz w:val="28"/>
          <w:szCs w:val="28"/>
        </w:rPr>
        <w:t xml:space="preserve">бщества продолжалась: проводились заседания, археологические </w:t>
      </w:r>
      <w:r w:rsidR="007C7C70">
        <w:rPr>
          <w:i w:val="0"/>
          <w:sz w:val="28"/>
          <w:szCs w:val="28"/>
        </w:rPr>
        <w:t xml:space="preserve">и </w:t>
      </w:r>
      <w:r w:rsidR="00D828EB">
        <w:rPr>
          <w:i w:val="0"/>
          <w:sz w:val="28"/>
          <w:szCs w:val="28"/>
        </w:rPr>
        <w:t xml:space="preserve">этнографические </w:t>
      </w:r>
      <w:r w:rsidR="009A1FDC">
        <w:rPr>
          <w:i w:val="0"/>
          <w:sz w:val="28"/>
          <w:szCs w:val="28"/>
        </w:rPr>
        <w:t xml:space="preserve">исследования. </w:t>
      </w:r>
      <w:r w:rsidR="007C7C70">
        <w:rPr>
          <w:i w:val="0"/>
          <w:sz w:val="28"/>
          <w:szCs w:val="28"/>
        </w:rPr>
        <w:t xml:space="preserve">В январе 1929 года </w:t>
      </w:r>
      <w:r w:rsidR="00C6495E">
        <w:rPr>
          <w:i w:val="0"/>
          <w:sz w:val="28"/>
          <w:szCs w:val="28"/>
        </w:rPr>
        <w:t>были проведены юбилейные на</w:t>
      </w:r>
      <w:r w:rsidR="00DC179D">
        <w:rPr>
          <w:i w:val="0"/>
          <w:sz w:val="28"/>
          <w:szCs w:val="28"/>
        </w:rPr>
        <w:t>учные заседания, посвященные 50</w:t>
      </w:r>
      <w:r w:rsidR="00686EF2">
        <w:rPr>
          <w:i w:val="0"/>
          <w:sz w:val="28"/>
          <w:szCs w:val="28"/>
        </w:rPr>
        <w:t>–летию</w:t>
      </w:r>
      <w:r w:rsidR="00C6495E">
        <w:rPr>
          <w:i w:val="0"/>
          <w:sz w:val="28"/>
          <w:szCs w:val="28"/>
        </w:rPr>
        <w:t xml:space="preserve"> создания </w:t>
      </w:r>
      <w:r w:rsidR="00C6495E" w:rsidRPr="00D25F70">
        <w:rPr>
          <w:i w:val="0"/>
          <w:color w:val="000000"/>
          <w:sz w:val="28"/>
          <w:szCs w:val="28"/>
        </w:rPr>
        <w:t>Обществ</w:t>
      </w:r>
      <w:r w:rsidR="00C6495E">
        <w:rPr>
          <w:i w:val="0"/>
          <w:color w:val="000000"/>
          <w:sz w:val="28"/>
          <w:szCs w:val="28"/>
        </w:rPr>
        <w:t>а</w:t>
      </w:r>
      <w:r w:rsidR="00DC179D">
        <w:rPr>
          <w:i w:val="0"/>
          <w:color w:val="000000"/>
          <w:sz w:val="28"/>
          <w:szCs w:val="28"/>
        </w:rPr>
        <w:t xml:space="preserve"> А</w:t>
      </w:r>
      <w:r w:rsidR="00C6495E" w:rsidRPr="00D25F70">
        <w:rPr>
          <w:i w:val="0"/>
          <w:color w:val="000000"/>
          <w:sz w:val="28"/>
          <w:szCs w:val="28"/>
        </w:rPr>
        <w:t>рхе</w:t>
      </w:r>
      <w:r w:rsidR="00DC179D">
        <w:rPr>
          <w:i w:val="0"/>
          <w:color w:val="000000"/>
          <w:sz w:val="28"/>
          <w:szCs w:val="28"/>
        </w:rPr>
        <w:t>ологии, Истории и Э</w:t>
      </w:r>
      <w:r w:rsidR="00C6495E" w:rsidRPr="00D25F70">
        <w:rPr>
          <w:i w:val="0"/>
          <w:color w:val="000000"/>
          <w:sz w:val="28"/>
          <w:szCs w:val="28"/>
        </w:rPr>
        <w:t>тнографии</w:t>
      </w:r>
      <w:r w:rsidR="00C6495E">
        <w:rPr>
          <w:i w:val="0"/>
          <w:color w:val="000000"/>
          <w:sz w:val="28"/>
          <w:szCs w:val="28"/>
        </w:rPr>
        <w:t>.</w:t>
      </w:r>
      <w:r w:rsidR="00C6495E" w:rsidRPr="00C6495E">
        <w:rPr>
          <w:i w:val="0"/>
          <w:sz w:val="28"/>
          <w:szCs w:val="28"/>
        </w:rPr>
        <w:t xml:space="preserve"> </w:t>
      </w:r>
      <w:r w:rsidR="00C6495E">
        <w:rPr>
          <w:i w:val="0"/>
          <w:sz w:val="28"/>
          <w:szCs w:val="28"/>
        </w:rPr>
        <w:t xml:space="preserve">В 1929 году вышел </w:t>
      </w:r>
      <w:r w:rsidR="00C6495E">
        <w:rPr>
          <w:i w:val="0"/>
          <w:sz w:val="28"/>
          <w:szCs w:val="28"/>
        </w:rPr>
        <w:lastRenderedPageBreak/>
        <w:t xml:space="preserve">последний, юбилейный выпуск «Известий ОАИЭ». </w:t>
      </w:r>
      <w:r w:rsidR="00850303">
        <w:rPr>
          <w:i w:val="0"/>
          <w:sz w:val="28"/>
          <w:szCs w:val="28"/>
        </w:rPr>
        <w:t>Официально Общество просуществовало до начала 1931 года</w:t>
      </w:r>
      <w:r w:rsidR="00B72879">
        <w:rPr>
          <w:i w:val="0"/>
          <w:sz w:val="28"/>
          <w:szCs w:val="28"/>
        </w:rPr>
        <w:t xml:space="preserve"> </w:t>
      </w:r>
    </w:p>
    <w:p w:rsidR="00C6495E" w:rsidRDefault="00C6495E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 постановлению Совета Общества в </w:t>
      </w:r>
      <w:smartTag w:uri="urn:schemas-microsoft-com:office:smarttags" w:element="metricconverter">
        <w:smartTagPr>
          <w:attr w:name="ProductID" w:val="1929 г"/>
        </w:smartTagPr>
        <w:r>
          <w:rPr>
            <w:i w:val="0"/>
            <w:sz w:val="28"/>
            <w:szCs w:val="28"/>
          </w:rPr>
          <w:t>1929 г</w:t>
        </w:r>
      </w:smartTag>
      <w:r>
        <w:rPr>
          <w:i w:val="0"/>
          <w:sz w:val="28"/>
          <w:szCs w:val="28"/>
        </w:rPr>
        <w:t>. в Центральный музей ТССР</w:t>
      </w:r>
      <w:r w:rsidR="00B72879">
        <w:rPr>
          <w:i w:val="0"/>
          <w:sz w:val="28"/>
          <w:szCs w:val="28"/>
        </w:rPr>
        <w:t xml:space="preserve"> </w:t>
      </w:r>
      <w:r w:rsidR="00850303">
        <w:rPr>
          <w:i w:val="0"/>
          <w:sz w:val="28"/>
          <w:szCs w:val="28"/>
        </w:rPr>
        <w:t>(сейчас НМ РТ)</w:t>
      </w:r>
      <w:r>
        <w:rPr>
          <w:i w:val="0"/>
          <w:sz w:val="28"/>
          <w:szCs w:val="28"/>
        </w:rPr>
        <w:t xml:space="preserve"> </w:t>
      </w:r>
      <w:r w:rsidRPr="00EF3277">
        <w:rPr>
          <w:i w:val="0"/>
          <w:sz w:val="28"/>
          <w:szCs w:val="28"/>
        </w:rPr>
        <w:t>были</w:t>
      </w:r>
      <w:r>
        <w:rPr>
          <w:i w:val="0"/>
          <w:sz w:val="28"/>
          <w:szCs w:val="28"/>
        </w:rPr>
        <w:t xml:space="preserve"> переданы археологические предметы коллекций каменного, бронзового и раннего железного </w:t>
      </w:r>
      <w:r w:rsidR="00850303">
        <w:rPr>
          <w:i w:val="0"/>
          <w:sz w:val="28"/>
          <w:szCs w:val="28"/>
        </w:rPr>
        <w:t>века</w:t>
      </w:r>
      <w:r>
        <w:rPr>
          <w:i w:val="0"/>
          <w:sz w:val="28"/>
          <w:szCs w:val="28"/>
        </w:rPr>
        <w:t xml:space="preserve">, Болгарского городища, Увекского городища, предметы, найденные в Казани, коллекция негативов (раскопки в Болгарах </w:t>
      </w:r>
      <w:smartTag w:uri="urn:schemas-microsoft-com:office:smarttags" w:element="metricconverter">
        <w:smartTagPr>
          <w:attr w:name="ProductID" w:val="1914 г"/>
        </w:smartTagPr>
        <w:r>
          <w:rPr>
            <w:i w:val="0"/>
            <w:sz w:val="28"/>
            <w:szCs w:val="28"/>
          </w:rPr>
          <w:t>1914 г</w:t>
        </w:r>
      </w:smartTag>
      <w:r>
        <w:rPr>
          <w:i w:val="0"/>
          <w:sz w:val="28"/>
          <w:szCs w:val="28"/>
        </w:rPr>
        <w:t xml:space="preserve">.). Также в эти коллекции вошли фотографии Болгарских развалин и раскопок в них, фотографии Елабуги и Чертово городища, снимки из альбома-атласа Шмидта </w:t>
      </w:r>
      <w:smartTag w:uri="urn:schemas-microsoft-com:office:smarttags" w:element="metricconverter">
        <w:smartTagPr>
          <w:attr w:name="ProductID" w:val="1827 г"/>
        </w:smartTagPr>
        <w:r>
          <w:rPr>
            <w:i w:val="0"/>
            <w:sz w:val="28"/>
            <w:szCs w:val="28"/>
          </w:rPr>
          <w:t>1827 г</w:t>
        </w:r>
      </w:smartTag>
      <w:r>
        <w:rPr>
          <w:i w:val="0"/>
          <w:sz w:val="28"/>
          <w:szCs w:val="28"/>
        </w:rPr>
        <w:t xml:space="preserve">., чертежи и рисунки древних зданий, выполненных Н.В.Высоцким, Л.М.Поздеевой и многое другое. </w:t>
      </w:r>
    </w:p>
    <w:p w:rsidR="00850303" w:rsidRPr="007265B0" w:rsidRDefault="00850303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Интересным наследием Общества, хранящимся в фондах Н</w:t>
      </w:r>
      <w:r w:rsidR="0052668D">
        <w:rPr>
          <w:i w:val="0"/>
          <w:sz w:val="28"/>
          <w:szCs w:val="28"/>
        </w:rPr>
        <w:t>ационального музея</w:t>
      </w:r>
      <w:r>
        <w:rPr>
          <w:i w:val="0"/>
          <w:sz w:val="28"/>
          <w:szCs w:val="28"/>
        </w:rPr>
        <w:t xml:space="preserve"> Р</w:t>
      </w:r>
      <w:r w:rsidR="0052668D">
        <w:rPr>
          <w:i w:val="0"/>
          <w:sz w:val="28"/>
          <w:szCs w:val="28"/>
        </w:rPr>
        <w:t xml:space="preserve">еспублики </w:t>
      </w:r>
      <w:r>
        <w:rPr>
          <w:i w:val="0"/>
          <w:sz w:val="28"/>
          <w:szCs w:val="28"/>
        </w:rPr>
        <w:t>Т</w:t>
      </w:r>
      <w:r w:rsidR="0052668D">
        <w:rPr>
          <w:i w:val="0"/>
          <w:sz w:val="28"/>
          <w:szCs w:val="28"/>
        </w:rPr>
        <w:t>атарстан</w:t>
      </w:r>
      <w:r>
        <w:rPr>
          <w:i w:val="0"/>
          <w:sz w:val="28"/>
          <w:szCs w:val="28"/>
        </w:rPr>
        <w:t xml:space="preserve">, являются личные архивы его членов. </w:t>
      </w:r>
      <w:r w:rsidR="00D828EB">
        <w:rPr>
          <w:i w:val="0"/>
          <w:sz w:val="28"/>
          <w:szCs w:val="28"/>
        </w:rPr>
        <w:t>В</w:t>
      </w:r>
      <w:r>
        <w:rPr>
          <w:i w:val="0"/>
          <w:sz w:val="28"/>
          <w:szCs w:val="28"/>
        </w:rPr>
        <w:t xml:space="preserve"> отделе </w:t>
      </w:r>
      <w:r w:rsidR="00D828EB">
        <w:rPr>
          <w:i w:val="0"/>
          <w:sz w:val="28"/>
          <w:szCs w:val="28"/>
        </w:rPr>
        <w:t xml:space="preserve">хранения </w:t>
      </w:r>
      <w:r w:rsidRPr="007265B0">
        <w:rPr>
          <w:i w:val="0"/>
          <w:sz w:val="28"/>
          <w:szCs w:val="28"/>
        </w:rPr>
        <w:t xml:space="preserve">изобразительных и документальных источников </w:t>
      </w:r>
      <w:r w:rsidR="00D828EB">
        <w:rPr>
          <w:i w:val="0"/>
          <w:sz w:val="28"/>
          <w:szCs w:val="28"/>
        </w:rPr>
        <w:t>Национального музея хранится</w:t>
      </w:r>
      <w:r w:rsidR="00760900">
        <w:rPr>
          <w:i w:val="0"/>
          <w:sz w:val="28"/>
          <w:szCs w:val="28"/>
        </w:rPr>
        <w:t xml:space="preserve">, как </w:t>
      </w:r>
      <w:r w:rsidRPr="007265B0">
        <w:rPr>
          <w:i w:val="0"/>
          <w:sz w:val="28"/>
          <w:szCs w:val="28"/>
        </w:rPr>
        <w:t>личный архив</w:t>
      </w:r>
      <w:r w:rsidR="00F61B7E">
        <w:rPr>
          <w:i w:val="0"/>
          <w:sz w:val="28"/>
          <w:szCs w:val="28"/>
        </w:rPr>
        <w:t>,</w:t>
      </w:r>
      <w:r w:rsidR="00D828EB" w:rsidRPr="00D828EB">
        <w:rPr>
          <w:i w:val="0"/>
          <w:sz w:val="28"/>
          <w:szCs w:val="28"/>
        </w:rPr>
        <w:t xml:space="preserve"> </w:t>
      </w:r>
      <w:r w:rsidR="00D828EB">
        <w:rPr>
          <w:i w:val="0"/>
          <w:sz w:val="28"/>
          <w:szCs w:val="28"/>
        </w:rPr>
        <w:t xml:space="preserve">коллекция документов </w:t>
      </w:r>
      <w:r w:rsidR="00D828EB" w:rsidRPr="001B23C6">
        <w:rPr>
          <w:i w:val="0"/>
          <w:sz w:val="28"/>
          <w:szCs w:val="28"/>
        </w:rPr>
        <w:t>известно</w:t>
      </w:r>
      <w:r w:rsidR="00D828EB">
        <w:rPr>
          <w:i w:val="0"/>
          <w:sz w:val="28"/>
          <w:szCs w:val="28"/>
        </w:rPr>
        <w:t>го</w:t>
      </w:r>
      <w:r w:rsidR="00D828EB" w:rsidRPr="001B23C6">
        <w:rPr>
          <w:i w:val="0"/>
          <w:sz w:val="28"/>
          <w:szCs w:val="28"/>
        </w:rPr>
        <w:t xml:space="preserve"> инженер</w:t>
      </w:r>
      <w:r w:rsidR="00D828EB">
        <w:rPr>
          <w:i w:val="0"/>
          <w:sz w:val="28"/>
          <w:szCs w:val="28"/>
        </w:rPr>
        <w:t>а</w:t>
      </w:r>
      <w:r w:rsidR="00D828EB" w:rsidRPr="001B23C6">
        <w:rPr>
          <w:i w:val="0"/>
          <w:sz w:val="28"/>
          <w:szCs w:val="28"/>
        </w:rPr>
        <w:t>-архитектор</w:t>
      </w:r>
      <w:r w:rsidR="00D828EB">
        <w:rPr>
          <w:i w:val="0"/>
          <w:sz w:val="28"/>
          <w:szCs w:val="28"/>
        </w:rPr>
        <w:t>а</w:t>
      </w:r>
      <w:r w:rsidR="00D828EB" w:rsidRPr="001B23C6">
        <w:rPr>
          <w:i w:val="0"/>
          <w:sz w:val="28"/>
          <w:szCs w:val="28"/>
        </w:rPr>
        <w:t>, член</w:t>
      </w:r>
      <w:r w:rsidR="00D828EB">
        <w:rPr>
          <w:i w:val="0"/>
          <w:sz w:val="28"/>
          <w:szCs w:val="28"/>
        </w:rPr>
        <w:t>а</w:t>
      </w:r>
      <w:r w:rsidR="00D828EB" w:rsidRPr="001B23C6">
        <w:rPr>
          <w:i w:val="0"/>
          <w:sz w:val="28"/>
          <w:szCs w:val="28"/>
        </w:rPr>
        <w:t xml:space="preserve"> ОАИЭ В.В.Егерев</w:t>
      </w:r>
      <w:r w:rsidR="00D828EB">
        <w:rPr>
          <w:i w:val="0"/>
          <w:sz w:val="28"/>
          <w:szCs w:val="28"/>
        </w:rPr>
        <w:t>а</w:t>
      </w:r>
      <w:r w:rsidRPr="007265B0">
        <w:rPr>
          <w:i w:val="0"/>
          <w:sz w:val="28"/>
          <w:szCs w:val="28"/>
        </w:rPr>
        <w:t xml:space="preserve">. </w:t>
      </w:r>
    </w:p>
    <w:p w:rsidR="00D828EB" w:rsidRDefault="00D828EB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При председательстве В.В.Егерева в Отделе </w:t>
      </w:r>
      <w:r w:rsidRPr="001B23C6">
        <w:rPr>
          <w:i w:val="0"/>
          <w:sz w:val="28"/>
          <w:szCs w:val="28"/>
        </w:rPr>
        <w:t>по делам музеев и охраны памятников искусства, старины и природы при Акаде</w:t>
      </w:r>
      <w:r>
        <w:rPr>
          <w:i w:val="0"/>
          <w:sz w:val="28"/>
          <w:szCs w:val="28"/>
        </w:rPr>
        <w:t>мическом Ц</w:t>
      </w:r>
      <w:r w:rsidR="00760900">
        <w:rPr>
          <w:i w:val="0"/>
          <w:sz w:val="28"/>
          <w:szCs w:val="28"/>
        </w:rPr>
        <w:t>ентре Татнаркомпроса, проводились</w:t>
      </w:r>
      <w:r w:rsidRPr="001B23C6">
        <w:rPr>
          <w:i w:val="0"/>
          <w:sz w:val="28"/>
          <w:szCs w:val="28"/>
        </w:rPr>
        <w:t xml:space="preserve"> н</w:t>
      </w:r>
      <w:r>
        <w:rPr>
          <w:i w:val="0"/>
          <w:sz w:val="28"/>
          <w:szCs w:val="28"/>
        </w:rPr>
        <w:t>еотложные ремонтно-реставрацион</w:t>
      </w:r>
      <w:r w:rsidRPr="001B23C6">
        <w:rPr>
          <w:i w:val="0"/>
          <w:sz w:val="28"/>
          <w:szCs w:val="28"/>
        </w:rPr>
        <w:t>ные работы по поддержанию</w:t>
      </w:r>
      <w:r w:rsidRPr="001B23C6">
        <w:rPr>
          <w:i w:val="0"/>
          <w:color w:val="383838"/>
          <w:sz w:val="28"/>
          <w:szCs w:val="28"/>
          <w:shd w:val="clear" w:color="auto" w:fill="FFFFFF"/>
        </w:rPr>
        <w:t xml:space="preserve"> </w:t>
      </w:r>
      <w:r w:rsidRPr="001B23C6">
        <w:rPr>
          <w:i w:val="0"/>
          <w:sz w:val="28"/>
          <w:szCs w:val="28"/>
        </w:rPr>
        <w:t xml:space="preserve">памятников Болгар и Свияжска. </w:t>
      </w:r>
      <w:r>
        <w:rPr>
          <w:i w:val="0"/>
          <w:sz w:val="28"/>
          <w:szCs w:val="28"/>
        </w:rPr>
        <w:t>Также он участвовал в</w:t>
      </w:r>
      <w:r w:rsidRPr="001B23C6">
        <w:rPr>
          <w:i w:val="0"/>
          <w:sz w:val="28"/>
          <w:szCs w:val="28"/>
        </w:rPr>
        <w:t xml:space="preserve"> археологических разведках на болгарских городищах и в Казанском кремле. Кремлевские работы, длительная строительная история стен кремля, постоянные наблюдения за наклоном башни</w:t>
      </w:r>
      <w:r w:rsidR="00EF3277" w:rsidRPr="00EF3277">
        <w:rPr>
          <w:i w:val="0"/>
          <w:sz w:val="28"/>
          <w:szCs w:val="28"/>
        </w:rPr>
        <w:t xml:space="preserve"> </w:t>
      </w:r>
      <w:r w:rsidR="00EF3277">
        <w:rPr>
          <w:i w:val="0"/>
          <w:sz w:val="28"/>
          <w:szCs w:val="28"/>
        </w:rPr>
        <w:t>Сююмбике</w:t>
      </w:r>
      <w:r w:rsidRPr="001B23C6">
        <w:rPr>
          <w:i w:val="0"/>
          <w:sz w:val="28"/>
          <w:szCs w:val="28"/>
        </w:rPr>
        <w:t xml:space="preserve"> описаны </w:t>
      </w:r>
      <w:r>
        <w:rPr>
          <w:i w:val="0"/>
          <w:sz w:val="28"/>
          <w:szCs w:val="28"/>
        </w:rPr>
        <w:t>В.В.</w:t>
      </w:r>
      <w:r w:rsidRPr="001B23C6">
        <w:rPr>
          <w:i w:val="0"/>
          <w:sz w:val="28"/>
          <w:szCs w:val="28"/>
        </w:rPr>
        <w:t>Егеревым в выпусках ежегодников.</w:t>
      </w:r>
      <w:r>
        <w:rPr>
          <w:i w:val="0"/>
          <w:sz w:val="28"/>
          <w:szCs w:val="28"/>
        </w:rPr>
        <w:t xml:space="preserve"> </w:t>
      </w:r>
    </w:p>
    <w:p w:rsidR="00F61B7E" w:rsidRPr="006C0EE5" w:rsidRDefault="00F61B7E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 w:rsidRPr="007265B0">
        <w:rPr>
          <w:i w:val="0"/>
          <w:sz w:val="28"/>
          <w:szCs w:val="28"/>
        </w:rPr>
        <w:t xml:space="preserve">Среди документов </w:t>
      </w:r>
      <w:r>
        <w:rPr>
          <w:i w:val="0"/>
          <w:sz w:val="28"/>
          <w:szCs w:val="28"/>
        </w:rPr>
        <w:t xml:space="preserve">В.В.Егерева есть и связанные с проведением мероприятий, посвященных 50-летнему юбилею Общества. Часть из них </w:t>
      </w:r>
      <w:r w:rsidRPr="007265B0">
        <w:rPr>
          <w:i w:val="0"/>
          <w:sz w:val="28"/>
          <w:szCs w:val="28"/>
        </w:rPr>
        <w:t xml:space="preserve"> свидетельству</w:t>
      </w:r>
      <w:r>
        <w:rPr>
          <w:i w:val="0"/>
          <w:sz w:val="28"/>
          <w:szCs w:val="28"/>
        </w:rPr>
        <w:t>е</w:t>
      </w:r>
      <w:r w:rsidRPr="007265B0">
        <w:rPr>
          <w:i w:val="0"/>
          <w:sz w:val="28"/>
          <w:szCs w:val="28"/>
        </w:rPr>
        <w:t xml:space="preserve">т о сложностях, с которыми пришлось столкнуться организаторам </w:t>
      </w:r>
      <w:r>
        <w:rPr>
          <w:i w:val="0"/>
          <w:sz w:val="28"/>
          <w:szCs w:val="28"/>
        </w:rPr>
        <w:t>этого последнего крупного события в истории Общества</w:t>
      </w:r>
      <w:r w:rsidRPr="007265B0">
        <w:rPr>
          <w:i w:val="0"/>
          <w:sz w:val="28"/>
          <w:szCs w:val="28"/>
        </w:rPr>
        <w:t>.</w:t>
      </w:r>
    </w:p>
    <w:p w:rsidR="00CA4675" w:rsidRPr="00EF3277" w:rsidRDefault="00DC179D" w:rsidP="00760900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Празднование юбилея О</w:t>
      </w:r>
      <w:r w:rsidR="00A77C90">
        <w:rPr>
          <w:i w:val="0"/>
          <w:sz w:val="28"/>
          <w:szCs w:val="28"/>
        </w:rPr>
        <w:t>бщества планировалось</w:t>
      </w:r>
      <w:r w:rsidR="00752DD8">
        <w:rPr>
          <w:i w:val="0"/>
          <w:sz w:val="28"/>
          <w:szCs w:val="28"/>
        </w:rPr>
        <w:t xml:space="preserve"> организовать </w:t>
      </w:r>
      <w:r w:rsidR="00F61B7E">
        <w:rPr>
          <w:i w:val="0"/>
          <w:sz w:val="28"/>
          <w:szCs w:val="28"/>
        </w:rPr>
        <w:t>в</w:t>
      </w:r>
      <w:r w:rsidR="00752DD8">
        <w:rPr>
          <w:i w:val="0"/>
          <w:sz w:val="28"/>
          <w:szCs w:val="28"/>
        </w:rPr>
        <w:t xml:space="preserve"> ма</w:t>
      </w:r>
      <w:r w:rsidR="00E82800">
        <w:rPr>
          <w:i w:val="0"/>
          <w:sz w:val="28"/>
          <w:szCs w:val="28"/>
        </w:rPr>
        <w:t>е</w:t>
      </w:r>
      <w:r w:rsidR="00752DD8">
        <w:rPr>
          <w:i w:val="0"/>
          <w:sz w:val="28"/>
          <w:szCs w:val="28"/>
        </w:rPr>
        <w:t xml:space="preserve"> 1928 </w:t>
      </w:r>
      <w:r w:rsidR="00752DD8" w:rsidRPr="001B23C6">
        <w:rPr>
          <w:i w:val="0"/>
          <w:sz w:val="28"/>
          <w:szCs w:val="28"/>
        </w:rPr>
        <w:t>года</w:t>
      </w:r>
      <w:r w:rsidR="00403B51" w:rsidRPr="001B23C6">
        <w:rPr>
          <w:i w:val="0"/>
          <w:sz w:val="28"/>
          <w:szCs w:val="28"/>
        </w:rPr>
        <w:t xml:space="preserve">. </w:t>
      </w:r>
      <w:r w:rsidR="00F61B7E" w:rsidRPr="001B23C6">
        <w:rPr>
          <w:i w:val="0"/>
          <w:sz w:val="28"/>
          <w:szCs w:val="28"/>
        </w:rPr>
        <w:t xml:space="preserve">Были разосланы пригласительные </w:t>
      </w:r>
      <w:r w:rsidR="00F61B7E">
        <w:rPr>
          <w:i w:val="0"/>
          <w:sz w:val="28"/>
          <w:szCs w:val="28"/>
        </w:rPr>
        <w:t>многим</w:t>
      </w:r>
      <w:r w:rsidR="00F61B7E" w:rsidRPr="001B23C6">
        <w:rPr>
          <w:i w:val="0"/>
          <w:sz w:val="28"/>
          <w:szCs w:val="28"/>
        </w:rPr>
        <w:t xml:space="preserve"> научным деятелям, в том </w:t>
      </w:r>
      <w:r w:rsidR="00F61B7E" w:rsidRPr="001B23C6">
        <w:rPr>
          <w:i w:val="0"/>
          <w:sz w:val="28"/>
          <w:szCs w:val="28"/>
        </w:rPr>
        <w:lastRenderedPageBreak/>
        <w:t>числе</w:t>
      </w:r>
      <w:r w:rsidR="00F61B7E">
        <w:rPr>
          <w:i w:val="0"/>
          <w:sz w:val="28"/>
          <w:szCs w:val="28"/>
        </w:rPr>
        <w:t xml:space="preserve"> и В.В.Егереву</w:t>
      </w:r>
      <w:r w:rsidR="00F61B7E" w:rsidRPr="001B23C6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В пригласительном указан</w:t>
      </w:r>
      <w:r w:rsidR="00F61B7E">
        <w:rPr>
          <w:i w:val="0"/>
          <w:sz w:val="28"/>
          <w:szCs w:val="28"/>
        </w:rPr>
        <w:t>о, что в</w:t>
      </w:r>
      <w:r w:rsidR="002C3F04">
        <w:rPr>
          <w:i w:val="0"/>
          <w:sz w:val="28"/>
          <w:szCs w:val="28"/>
        </w:rPr>
        <w:t xml:space="preserve"> программе то</w:t>
      </w:r>
      <w:r>
        <w:rPr>
          <w:i w:val="0"/>
          <w:sz w:val="28"/>
          <w:szCs w:val="28"/>
        </w:rPr>
        <w:t>ржества, кроме научных заседаний</w:t>
      </w:r>
      <w:r w:rsidR="00760900">
        <w:rPr>
          <w:i w:val="0"/>
          <w:sz w:val="28"/>
          <w:szCs w:val="28"/>
        </w:rPr>
        <w:t xml:space="preserve">, </w:t>
      </w:r>
      <w:r w:rsidR="002C3F04">
        <w:rPr>
          <w:i w:val="0"/>
          <w:sz w:val="28"/>
          <w:szCs w:val="28"/>
        </w:rPr>
        <w:t>экскурсии по музеям Казани, в Болгары, в Свияжск,</w:t>
      </w:r>
      <w:r w:rsidR="00111B45">
        <w:rPr>
          <w:i w:val="0"/>
          <w:sz w:val="28"/>
          <w:szCs w:val="28"/>
        </w:rPr>
        <w:t xml:space="preserve"> а</w:t>
      </w:r>
      <w:r w:rsidR="002C3F04">
        <w:rPr>
          <w:i w:val="0"/>
          <w:sz w:val="28"/>
          <w:szCs w:val="28"/>
        </w:rPr>
        <w:t xml:space="preserve"> также </w:t>
      </w:r>
      <w:r w:rsidR="006C0EE5">
        <w:rPr>
          <w:i w:val="0"/>
          <w:sz w:val="28"/>
          <w:szCs w:val="28"/>
        </w:rPr>
        <w:t>издание специального юбилейного</w:t>
      </w:r>
      <w:r w:rsidR="002C3F04">
        <w:rPr>
          <w:i w:val="0"/>
          <w:sz w:val="28"/>
          <w:szCs w:val="28"/>
        </w:rPr>
        <w:t xml:space="preserve"> том</w:t>
      </w:r>
      <w:r w:rsidR="006C0EE5">
        <w:rPr>
          <w:i w:val="0"/>
          <w:sz w:val="28"/>
          <w:szCs w:val="28"/>
        </w:rPr>
        <w:t>а</w:t>
      </w:r>
      <w:r w:rsidR="002C3F04">
        <w:rPr>
          <w:i w:val="0"/>
          <w:sz w:val="28"/>
          <w:szCs w:val="28"/>
        </w:rPr>
        <w:t xml:space="preserve"> «Известий Общества АИЭ</w:t>
      </w:r>
      <w:r w:rsidR="002C3F04" w:rsidRPr="00EF3277">
        <w:rPr>
          <w:i w:val="0"/>
          <w:sz w:val="28"/>
          <w:szCs w:val="28"/>
        </w:rPr>
        <w:t>»</w:t>
      </w:r>
      <w:r w:rsidR="00B72879" w:rsidRPr="00EF3277">
        <w:rPr>
          <w:i w:val="0"/>
          <w:sz w:val="28"/>
          <w:szCs w:val="28"/>
        </w:rPr>
        <w:t xml:space="preserve"> </w:t>
      </w:r>
      <w:r w:rsidR="00EF3277" w:rsidRPr="00EF3277">
        <w:rPr>
          <w:i w:val="0"/>
          <w:sz w:val="28"/>
          <w:szCs w:val="28"/>
        </w:rPr>
        <w:t>[НМ РТ. ОХИДИ. КППи-124076/59 б</w:t>
      </w:r>
      <w:r w:rsidR="00EF3277" w:rsidRPr="00760900">
        <w:rPr>
          <w:i w:val="0"/>
          <w:sz w:val="28"/>
          <w:szCs w:val="28"/>
        </w:rPr>
        <w:t>]</w:t>
      </w:r>
      <w:r w:rsidR="002C3F04" w:rsidRPr="00EF3277">
        <w:rPr>
          <w:i w:val="0"/>
          <w:sz w:val="28"/>
          <w:szCs w:val="28"/>
        </w:rPr>
        <w:t>.</w:t>
      </w:r>
      <w:r w:rsidR="002C3F04">
        <w:rPr>
          <w:i w:val="0"/>
          <w:sz w:val="28"/>
          <w:szCs w:val="28"/>
        </w:rPr>
        <w:t xml:space="preserve"> </w:t>
      </w:r>
      <w:r w:rsidR="00E82800">
        <w:rPr>
          <w:i w:val="0"/>
          <w:sz w:val="28"/>
          <w:szCs w:val="28"/>
        </w:rPr>
        <w:t>Однако к этому же пригласительному подклеена другая бумага, в которой указывается, что торжества переносятся на 4-7 октября.</w:t>
      </w:r>
      <w:r w:rsidR="00760900">
        <w:rPr>
          <w:i w:val="0"/>
          <w:sz w:val="28"/>
          <w:szCs w:val="28"/>
        </w:rPr>
        <w:t xml:space="preserve"> </w:t>
      </w:r>
      <w:r w:rsidR="00E82800">
        <w:rPr>
          <w:i w:val="0"/>
          <w:sz w:val="28"/>
          <w:szCs w:val="28"/>
        </w:rPr>
        <w:t>Но и</w:t>
      </w:r>
      <w:r w:rsidR="006E5004">
        <w:rPr>
          <w:i w:val="0"/>
          <w:sz w:val="28"/>
          <w:szCs w:val="28"/>
        </w:rPr>
        <w:t xml:space="preserve"> эта дата не стала окончательной. </w:t>
      </w:r>
      <w:r w:rsidR="00707252">
        <w:rPr>
          <w:i w:val="0"/>
          <w:sz w:val="28"/>
          <w:szCs w:val="28"/>
        </w:rPr>
        <w:t>Из</w:t>
      </w:r>
      <w:r w:rsidR="00E82800">
        <w:rPr>
          <w:i w:val="0"/>
          <w:sz w:val="28"/>
          <w:szCs w:val="28"/>
        </w:rPr>
        <w:t xml:space="preserve"> с</w:t>
      </w:r>
      <w:r w:rsidR="006E5004">
        <w:rPr>
          <w:i w:val="0"/>
          <w:sz w:val="28"/>
          <w:szCs w:val="28"/>
        </w:rPr>
        <w:t>ледующ</w:t>
      </w:r>
      <w:r w:rsidR="00E82800">
        <w:rPr>
          <w:i w:val="0"/>
          <w:sz w:val="28"/>
          <w:szCs w:val="28"/>
        </w:rPr>
        <w:t>е</w:t>
      </w:r>
      <w:r w:rsidR="00707252">
        <w:rPr>
          <w:i w:val="0"/>
          <w:sz w:val="28"/>
          <w:szCs w:val="28"/>
        </w:rPr>
        <w:t>го</w:t>
      </w:r>
      <w:r w:rsidR="006E5004">
        <w:rPr>
          <w:i w:val="0"/>
          <w:sz w:val="28"/>
          <w:szCs w:val="28"/>
        </w:rPr>
        <w:t xml:space="preserve"> </w:t>
      </w:r>
      <w:r w:rsidR="00707252">
        <w:rPr>
          <w:i w:val="0"/>
          <w:sz w:val="28"/>
          <w:szCs w:val="28"/>
        </w:rPr>
        <w:t>документа из архива</w:t>
      </w:r>
      <w:r w:rsidR="00E82800">
        <w:rPr>
          <w:i w:val="0"/>
          <w:sz w:val="28"/>
          <w:szCs w:val="28"/>
        </w:rPr>
        <w:t xml:space="preserve"> </w:t>
      </w:r>
      <w:r w:rsidR="00111B45">
        <w:rPr>
          <w:i w:val="0"/>
          <w:sz w:val="28"/>
          <w:szCs w:val="28"/>
        </w:rPr>
        <w:t>В.В.</w:t>
      </w:r>
      <w:r w:rsidR="006E5004">
        <w:rPr>
          <w:i w:val="0"/>
          <w:sz w:val="28"/>
          <w:szCs w:val="28"/>
        </w:rPr>
        <w:t>Егерев</w:t>
      </w:r>
      <w:r w:rsidR="00707252">
        <w:rPr>
          <w:i w:val="0"/>
          <w:sz w:val="28"/>
          <w:szCs w:val="28"/>
        </w:rPr>
        <w:t>а</w:t>
      </w:r>
      <w:r w:rsidR="006E5004">
        <w:rPr>
          <w:i w:val="0"/>
          <w:sz w:val="28"/>
          <w:szCs w:val="28"/>
        </w:rPr>
        <w:t xml:space="preserve"> </w:t>
      </w:r>
      <w:r w:rsidR="00707252">
        <w:rPr>
          <w:i w:val="0"/>
          <w:sz w:val="28"/>
          <w:szCs w:val="28"/>
        </w:rPr>
        <w:t xml:space="preserve">выясняется, что </w:t>
      </w:r>
      <w:r w:rsidR="00E82800">
        <w:rPr>
          <w:i w:val="0"/>
          <w:sz w:val="28"/>
          <w:szCs w:val="28"/>
        </w:rPr>
        <w:t xml:space="preserve">мероприятия назначены </w:t>
      </w:r>
      <w:r w:rsidR="006E5004">
        <w:rPr>
          <w:i w:val="0"/>
          <w:sz w:val="28"/>
          <w:szCs w:val="28"/>
        </w:rPr>
        <w:t>на 10 января 1929 года.</w:t>
      </w:r>
      <w:r w:rsidR="00E82800">
        <w:rPr>
          <w:i w:val="0"/>
          <w:sz w:val="28"/>
          <w:szCs w:val="28"/>
        </w:rPr>
        <w:t xml:space="preserve"> </w:t>
      </w:r>
      <w:r w:rsidR="006E5004">
        <w:rPr>
          <w:i w:val="0"/>
          <w:sz w:val="28"/>
          <w:szCs w:val="28"/>
        </w:rPr>
        <w:t xml:space="preserve">Организаторы съезда </w:t>
      </w:r>
      <w:r w:rsidR="00CA4675">
        <w:rPr>
          <w:i w:val="0"/>
          <w:sz w:val="28"/>
          <w:szCs w:val="28"/>
        </w:rPr>
        <w:t>перенесли дату «ввиду многочисленных пожеланий, внесенных по преимуществу иногородними членами Общества</w:t>
      </w:r>
      <w:r w:rsidR="00B960A7">
        <w:rPr>
          <w:i w:val="0"/>
          <w:sz w:val="28"/>
          <w:szCs w:val="28"/>
        </w:rPr>
        <w:t xml:space="preserve"> Археологии, Истории и Этнографии при Казанском Государственном университете, желающих посетить 50-летний юбилей Общества, но не имеющих возможности приехать в Казань в начале октября, совет Общества в своем заседании 14 сентября постановил: перенести празднование юбилея на 10 января 1929 года</w:t>
      </w:r>
      <w:r w:rsidR="00CA4675" w:rsidRPr="00EF3277">
        <w:rPr>
          <w:i w:val="0"/>
          <w:sz w:val="28"/>
          <w:szCs w:val="28"/>
        </w:rPr>
        <w:t>»</w:t>
      </w:r>
      <w:r w:rsidR="00B72879" w:rsidRPr="000D1D52">
        <w:rPr>
          <w:i w:val="0"/>
          <w:sz w:val="28"/>
          <w:szCs w:val="28"/>
        </w:rPr>
        <w:t xml:space="preserve"> </w:t>
      </w:r>
      <w:r w:rsidR="000D1D52" w:rsidRPr="000D1D52">
        <w:rPr>
          <w:i w:val="0"/>
          <w:sz w:val="28"/>
          <w:szCs w:val="28"/>
        </w:rPr>
        <w:t>[</w:t>
      </w:r>
      <w:r w:rsidR="00EF3277" w:rsidRPr="00EF3277">
        <w:rPr>
          <w:i w:val="0"/>
          <w:sz w:val="28"/>
          <w:szCs w:val="28"/>
        </w:rPr>
        <w:t>НМ РТ.ОХИДИ. КППи-124076/56 б</w:t>
      </w:r>
      <w:r w:rsidR="000D1D52" w:rsidRPr="000D1D52">
        <w:rPr>
          <w:i w:val="0"/>
          <w:sz w:val="28"/>
          <w:szCs w:val="28"/>
        </w:rPr>
        <w:t>]</w:t>
      </w:r>
      <w:r w:rsidR="00EB01F0" w:rsidRPr="00EF3277">
        <w:rPr>
          <w:i w:val="0"/>
          <w:sz w:val="28"/>
          <w:szCs w:val="28"/>
        </w:rPr>
        <w:t>.</w:t>
      </w:r>
    </w:p>
    <w:p w:rsidR="00760900" w:rsidRDefault="00707252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</w:t>
      </w:r>
      <w:r w:rsidR="00C81480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наконец, еще одно приглашение, которое «просит Вас пожаловать на торжественное заседание по случаю 50-летия существования Общества, имеющее место быть в пятницу 25 января </w:t>
      </w:r>
      <w:smartTag w:uri="urn:schemas-microsoft-com:office:smarttags" w:element="metricconverter">
        <w:smartTagPr>
          <w:attr w:name="ProductID" w:val="1929 г"/>
        </w:smartTagPr>
        <w:r>
          <w:rPr>
            <w:i w:val="0"/>
            <w:sz w:val="28"/>
            <w:szCs w:val="28"/>
          </w:rPr>
          <w:t>1929 г</w:t>
        </w:r>
      </w:smartTag>
      <w:r>
        <w:rPr>
          <w:i w:val="0"/>
          <w:sz w:val="28"/>
          <w:szCs w:val="28"/>
        </w:rPr>
        <w:t xml:space="preserve">. в Доме Татарской </w:t>
      </w:r>
      <w:r w:rsidR="005D6E89">
        <w:rPr>
          <w:i w:val="0"/>
          <w:sz w:val="28"/>
          <w:szCs w:val="28"/>
        </w:rPr>
        <w:t xml:space="preserve">Культуры  в 6 ч. вечера» </w:t>
      </w:r>
      <w:r w:rsidR="000D1D52" w:rsidRPr="000D1D52">
        <w:rPr>
          <w:i w:val="0"/>
          <w:sz w:val="28"/>
          <w:szCs w:val="28"/>
        </w:rPr>
        <w:t>[НМ РТ. ОХИДИ. КППи-124076/57 б]</w:t>
      </w:r>
      <w:r w:rsidRPr="000D1D52">
        <w:rPr>
          <w:i w:val="0"/>
          <w:sz w:val="28"/>
          <w:szCs w:val="28"/>
        </w:rPr>
        <w:t>.</w:t>
      </w:r>
      <w:r>
        <w:rPr>
          <w:i w:val="0"/>
          <w:sz w:val="28"/>
          <w:szCs w:val="28"/>
        </w:rPr>
        <w:t xml:space="preserve"> </w:t>
      </w:r>
    </w:p>
    <w:p w:rsidR="00707252" w:rsidRPr="000D1D52" w:rsidRDefault="009A512D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25-27 января </w:t>
      </w:r>
      <w:smartTag w:uri="urn:schemas-microsoft-com:office:smarttags" w:element="metricconverter">
        <w:smartTagPr>
          <w:attr w:name="ProductID" w:val="1929 г"/>
        </w:smartTagPr>
        <w:r>
          <w:rPr>
            <w:i w:val="0"/>
            <w:sz w:val="28"/>
            <w:szCs w:val="28"/>
          </w:rPr>
          <w:t>1929 г</w:t>
        </w:r>
      </w:smartTag>
      <w:r>
        <w:rPr>
          <w:i w:val="0"/>
          <w:sz w:val="28"/>
          <w:szCs w:val="28"/>
        </w:rPr>
        <w:t xml:space="preserve">. </w:t>
      </w:r>
      <w:r w:rsidR="002C1AA2">
        <w:rPr>
          <w:i w:val="0"/>
          <w:sz w:val="28"/>
          <w:szCs w:val="28"/>
        </w:rPr>
        <w:t>были проведены юбилейные научные заседания Общества</w:t>
      </w:r>
      <w:r w:rsidR="008B7656">
        <w:rPr>
          <w:i w:val="0"/>
          <w:sz w:val="28"/>
          <w:szCs w:val="28"/>
        </w:rPr>
        <w:t xml:space="preserve">. </w:t>
      </w:r>
      <w:r w:rsidR="006B157E" w:rsidRPr="000D1D52">
        <w:rPr>
          <w:i w:val="0"/>
          <w:sz w:val="28"/>
          <w:szCs w:val="28"/>
        </w:rPr>
        <w:t>Проводились эти мероприятия в Доме Татарск</w:t>
      </w:r>
      <w:r w:rsidR="002545B6" w:rsidRPr="000D1D52">
        <w:rPr>
          <w:i w:val="0"/>
          <w:sz w:val="28"/>
          <w:szCs w:val="28"/>
        </w:rPr>
        <w:t>ой Культуры</w:t>
      </w:r>
      <w:r w:rsidR="008F4563" w:rsidRPr="000D1D52">
        <w:rPr>
          <w:i w:val="0"/>
          <w:sz w:val="28"/>
          <w:szCs w:val="28"/>
        </w:rPr>
        <w:t>,</w:t>
      </w:r>
      <w:r w:rsidR="000C2A1D" w:rsidRPr="000D1D52">
        <w:rPr>
          <w:i w:val="0"/>
          <w:sz w:val="28"/>
          <w:szCs w:val="28"/>
        </w:rPr>
        <w:t xml:space="preserve"> </w:t>
      </w:r>
      <w:r w:rsidR="008F4563" w:rsidRPr="000D1D52">
        <w:rPr>
          <w:i w:val="0"/>
          <w:sz w:val="28"/>
          <w:szCs w:val="28"/>
        </w:rPr>
        <w:t xml:space="preserve">где </w:t>
      </w:r>
      <w:r w:rsidR="00CA4675" w:rsidRPr="000D1D52">
        <w:rPr>
          <w:i w:val="0"/>
          <w:sz w:val="28"/>
          <w:szCs w:val="28"/>
        </w:rPr>
        <w:t>в дореволюционные годы было Ку</w:t>
      </w:r>
      <w:r w:rsidR="00FD2106" w:rsidRPr="000D1D52">
        <w:rPr>
          <w:i w:val="0"/>
          <w:sz w:val="28"/>
          <w:szCs w:val="28"/>
        </w:rPr>
        <w:t>п</w:t>
      </w:r>
      <w:r w:rsidR="008F4563" w:rsidRPr="000D1D52">
        <w:rPr>
          <w:i w:val="0"/>
          <w:sz w:val="28"/>
          <w:szCs w:val="28"/>
        </w:rPr>
        <w:t>е</w:t>
      </w:r>
      <w:r w:rsidR="00FD2106" w:rsidRPr="000D1D52">
        <w:rPr>
          <w:i w:val="0"/>
          <w:sz w:val="28"/>
          <w:szCs w:val="28"/>
        </w:rPr>
        <w:t>че</w:t>
      </w:r>
      <w:r w:rsidR="00C41DD2" w:rsidRPr="000D1D52">
        <w:rPr>
          <w:i w:val="0"/>
          <w:sz w:val="28"/>
          <w:szCs w:val="28"/>
        </w:rPr>
        <w:t xml:space="preserve">ское собрание. </w:t>
      </w:r>
    </w:p>
    <w:p w:rsidR="000D1D52" w:rsidRPr="000D1D52" w:rsidRDefault="0045625A" w:rsidP="00447015">
      <w:pPr>
        <w:pStyle w:val="a3"/>
        <w:spacing w:line="360" w:lineRule="auto"/>
        <w:ind w:firstLine="567"/>
        <w:jc w:val="both"/>
        <w:rPr>
          <w:i w:val="0"/>
          <w:sz w:val="28"/>
          <w:szCs w:val="28"/>
        </w:rPr>
      </w:pPr>
      <w:r w:rsidRPr="000D1D52">
        <w:rPr>
          <w:i w:val="0"/>
          <w:sz w:val="28"/>
          <w:szCs w:val="28"/>
        </w:rPr>
        <w:t xml:space="preserve">В </w:t>
      </w:r>
      <w:r w:rsidR="00C41DD2" w:rsidRPr="000D1D52">
        <w:rPr>
          <w:i w:val="0"/>
          <w:sz w:val="28"/>
          <w:szCs w:val="28"/>
        </w:rPr>
        <w:t>архиве ученого</w:t>
      </w:r>
      <w:r w:rsidRPr="000D1D52">
        <w:rPr>
          <w:i w:val="0"/>
          <w:sz w:val="28"/>
          <w:szCs w:val="28"/>
        </w:rPr>
        <w:t xml:space="preserve"> </w:t>
      </w:r>
      <w:r w:rsidR="00C41DD2" w:rsidRPr="000D1D52">
        <w:rPr>
          <w:i w:val="0"/>
          <w:sz w:val="28"/>
          <w:szCs w:val="28"/>
        </w:rPr>
        <w:t>сохранилась также программа</w:t>
      </w:r>
      <w:r w:rsidRPr="000D1D52">
        <w:rPr>
          <w:i w:val="0"/>
          <w:sz w:val="28"/>
          <w:szCs w:val="28"/>
        </w:rPr>
        <w:t xml:space="preserve"> научных заседаний</w:t>
      </w:r>
      <w:r w:rsidR="00C26F67" w:rsidRPr="000D1D52">
        <w:rPr>
          <w:i w:val="0"/>
          <w:sz w:val="28"/>
          <w:szCs w:val="28"/>
        </w:rPr>
        <w:t>.</w:t>
      </w:r>
      <w:r w:rsidR="00C41DD2" w:rsidRPr="000D1D52">
        <w:rPr>
          <w:i w:val="0"/>
          <w:sz w:val="28"/>
          <w:szCs w:val="28"/>
        </w:rPr>
        <w:t xml:space="preserve"> В программе указан регламент проведения мероприятия, расписание научных заседаний по секциям: </w:t>
      </w:r>
      <w:r w:rsidRPr="000D1D52">
        <w:rPr>
          <w:i w:val="0"/>
          <w:sz w:val="28"/>
          <w:szCs w:val="28"/>
        </w:rPr>
        <w:t xml:space="preserve">секция Археологии, секция </w:t>
      </w:r>
      <w:r w:rsidR="00136E8C" w:rsidRPr="000D1D52">
        <w:rPr>
          <w:i w:val="0"/>
          <w:sz w:val="28"/>
          <w:szCs w:val="28"/>
        </w:rPr>
        <w:t>Истории, секция Этнографии и Лингвистики</w:t>
      </w:r>
      <w:r w:rsidR="00B72879" w:rsidRPr="000D1D52">
        <w:rPr>
          <w:i w:val="0"/>
          <w:sz w:val="28"/>
          <w:szCs w:val="28"/>
        </w:rPr>
        <w:t xml:space="preserve"> </w:t>
      </w:r>
      <w:r w:rsidR="000D1D52" w:rsidRPr="000D1D52">
        <w:rPr>
          <w:i w:val="0"/>
          <w:sz w:val="28"/>
          <w:szCs w:val="28"/>
        </w:rPr>
        <w:t>[НМ РТ. ОХИДИ. КППи-124076/58 б</w:t>
      </w:r>
      <w:r w:rsidR="000D1D52" w:rsidRPr="00760900">
        <w:rPr>
          <w:i w:val="0"/>
          <w:sz w:val="28"/>
          <w:szCs w:val="28"/>
        </w:rPr>
        <w:t>]</w:t>
      </w:r>
      <w:r w:rsidR="00136E8C" w:rsidRPr="000D1D52">
        <w:rPr>
          <w:i w:val="0"/>
          <w:sz w:val="28"/>
          <w:szCs w:val="28"/>
        </w:rPr>
        <w:t>.</w:t>
      </w:r>
      <w:r w:rsidR="0052749F" w:rsidRPr="000D1D52">
        <w:rPr>
          <w:i w:val="0"/>
          <w:sz w:val="28"/>
          <w:szCs w:val="28"/>
        </w:rPr>
        <w:t xml:space="preserve"> </w:t>
      </w:r>
      <w:r w:rsidR="00760900">
        <w:rPr>
          <w:i w:val="0"/>
          <w:sz w:val="28"/>
          <w:szCs w:val="28"/>
        </w:rPr>
        <w:t>Среди заявленных докладчиков</w:t>
      </w:r>
      <w:r w:rsidR="00C26F67" w:rsidRPr="000D1D52">
        <w:rPr>
          <w:i w:val="0"/>
          <w:sz w:val="28"/>
          <w:szCs w:val="28"/>
        </w:rPr>
        <w:t xml:space="preserve"> видные ученые: С.А.Теплоухов, А.В.Шмидт, А.С.Башкиров, Н.Ф.Калинин, А.А.Кротков и др.</w:t>
      </w:r>
      <w:r w:rsidR="00C41DD2" w:rsidRPr="000D1D52">
        <w:rPr>
          <w:i w:val="0"/>
          <w:sz w:val="28"/>
          <w:szCs w:val="28"/>
        </w:rPr>
        <w:t xml:space="preserve"> </w:t>
      </w:r>
      <w:r w:rsidR="00C26F67" w:rsidRPr="000D1D52">
        <w:rPr>
          <w:i w:val="0"/>
          <w:sz w:val="28"/>
          <w:szCs w:val="28"/>
        </w:rPr>
        <w:t>Участвовали научные деятели из Москвы, Ленинграда, Самары, Саратова, Уфы и Карелии</w:t>
      </w:r>
      <w:r w:rsidR="00B72879" w:rsidRPr="000D1D52">
        <w:rPr>
          <w:i w:val="0"/>
          <w:sz w:val="28"/>
          <w:szCs w:val="28"/>
        </w:rPr>
        <w:t xml:space="preserve"> </w:t>
      </w:r>
      <w:r w:rsidR="000D1D52" w:rsidRPr="000D1D52">
        <w:rPr>
          <w:i w:val="0"/>
          <w:sz w:val="28"/>
          <w:szCs w:val="28"/>
        </w:rPr>
        <w:lastRenderedPageBreak/>
        <w:t>[</w:t>
      </w:r>
      <w:r w:rsidR="000D1D52">
        <w:rPr>
          <w:i w:val="0"/>
          <w:sz w:val="28"/>
          <w:szCs w:val="28"/>
        </w:rPr>
        <w:t>Краеведческие среды. Выпуск 4.</w:t>
      </w:r>
      <w:r w:rsidR="000D1D52" w:rsidRPr="000D1D52">
        <w:rPr>
          <w:i w:val="0"/>
          <w:sz w:val="28"/>
          <w:szCs w:val="28"/>
        </w:rPr>
        <w:t xml:space="preserve">//Материалы заседаний, прошедших в Национальном музее Республики Татарстан в </w:t>
      </w:r>
      <w:smartTag w:uri="urn:schemas-microsoft-com:office:smarttags" w:element="metricconverter">
        <w:smartTagPr>
          <w:attr w:name="ProductID" w:val="2003 г"/>
        </w:smartTagPr>
        <w:r w:rsidR="000D1D52" w:rsidRPr="000D1D52">
          <w:rPr>
            <w:i w:val="0"/>
            <w:sz w:val="28"/>
            <w:szCs w:val="28"/>
          </w:rPr>
          <w:t>2003 г</w:t>
        </w:r>
      </w:smartTag>
      <w:r w:rsidR="000D1D52" w:rsidRPr="000D1D52">
        <w:rPr>
          <w:i w:val="0"/>
          <w:sz w:val="28"/>
          <w:szCs w:val="28"/>
        </w:rPr>
        <w:t>. – Казань, 2004. – С.65]</w:t>
      </w:r>
    </w:p>
    <w:p w:rsidR="000C2A1D" w:rsidRDefault="00C26F67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</w:t>
      </w:r>
      <w:r w:rsidR="00667171">
        <w:rPr>
          <w:i w:val="0"/>
          <w:sz w:val="28"/>
          <w:szCs w:val="28"/>
        </w:rPr>
        <w:t xml:space="preserve">есмотря на </w:t>
      </w:r>
      <w:r>
        <w:rPr>
          <w:i w:val="0"/>
          <w:sz w:val="28"/>
          <w:szCs w:val="28"/>
        </w:rPr>
        <w:t>сложности</w:t>
      </w:r>
      <w:r w:rsidR="000B10E1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с которыми столкнулись организаторы</w:t>
      </w:r>
      <w:r w:rsidR="00667171">
        <w:rPr>
          <w:i w:val="0"/>
          <w:sz w:val="28"/>
          <w:szCs w:val="28"/>
        </w:rPr>
        <w:t>, мероприяти</w:t>
      </w:r>
      <w:r>
        <w:rPr>
          <w:i w:val="0"/>
          <w:sz w:val="28"/>
          <w:szCs w:val="28"/>
        </w:rPr>
        <w:t>е</w:t>
      </w:r>
      <w:r w:rsidR="00667171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оказалось очень представительным </w:t>
      </w:r>
      <w:r w:rsidR="00667171">
        <w:rPr>
          <w:i w:val="0"/>
          <w:sz w:val="28"/>
          <w:szCs w:val="28"/>
        </w:rPr>
        <w:t xml:space="preserve">с научной точки зрения </w:t>
      </w:r>
      <w:r>
        <w:rPr>
          <w:i w:val="0"/>
          <w:sz w:val="28"/>
          <w:szCs w:val="28"/>
        </w:rPr>
        <w:t>и собрало значительное количество видных ученых.</w:t>
      </w:r>
    </w:p>
    <w:p w:rsidR="002356BC" w:rsidRPr="0098287C" w:rsidRDefault="000B10E1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Помимо археологических коллекций и изобразительных материалов,</w:t>
      </w:r>
      <w:r w:rsidR="001B33DD">
        <w:rPr>
          <w:i w:val="0"/>
          <w:sz w:val="28"/>
          <w:szCs w:val="28"/>
        </w:rPr>
        <w:t xml:space="preserve"> в фондах музея хранится </w:t>
      </w:r>
      <w:r>
        <w:rPr>
          <w:i w:val="0"/>
          <w:sz w:val="28"/>
          <w:szCs w:val="28"/>
        </w:rPr>
        <w:t>также</w:t>
      </w:r>
      <w:r w:rsidR="001B33DD">
        <w:rPr>
          <w:i w:val="0"/>
          <w:sz w:val="28"/>
          <w:szCs w:val="28"/>
        </w:rPr>
        <w:t xml:space="preserve"> часть письменных материалов - свидетельств истории самого ОАИЭ: </w:t>
      </w:r>
      <w:r>
        <w:rPr>
          <w:i w:val="0"/>
          <w:sz w:val="28"/>
          <w:szCs w:val="28"/>
        </w:rPr>
        <w:t>дела за разные годы деятельности общества; переписка за разные годы; разносная книга;</w:t>
      </w:r>
      <w:r w:rsidR="001B33DD">
        <w:rPr>
          <w:i w:val="0"/>
          <w:sz w:val="28"/>
          <w:szCs w:val="28"/>
        </w:rPr>
        <w:t xml:space="preserve"> </w:t>
      </w:r>
      <w:r w:rsidR="00D73022">
        <w:rPr>
          <w:i w:val="0"/>
          <w:sz w:val="28"/>
          <w:szCs w:val="28"/>
        </w:rPr>
        <w:t>приходно-расходная книга, счета, хозяйственные документы</w:t>
      </w:r>
      <w:r>
        <w:rPr>
          <w:i w:val="0"/>
          <w:sz w:val="28"/>
          <w:szCs w:val="28"/>
        </w:rPr>
        <w:t>;</w:t>
      </w:r>
      <w:r w:rsidR="00D73022">
        <w:rPr>
          <w:i w:val="0"/>
          <w:sz w:val="28"/>
          <w:szCs w:val="28"/>
        </w:rPr>
        <w:t xml:space="preserve"> </w:t>
      </w:r>
      <w:r w:rsidR="001B33DD">
        <w:rPr>
          <w:i w:val="0"/>
          <w:sz w:val="28"/>
          <w:szCs w:val="28"/>
        </w:rPr>
        <w:t xml:space="preserve">адресная книга,  </w:t>
      </w:r>
      <w:r>
        <w:rPr>
          <w:i w:val="0"/>
          <w:sz w:val="28"/>
          <w:szCs w:val="28"/>
        </w:rPr>
        <w:t>приветствия в День 50-летия его деятельности и многое другое.</w:t>
      </w:r>
      <w:r w:rsidR="00D73022">
        <w:rPr>
          <w:i w:val="0"/>
          <w:sz w:val="28"/>
          <w:szCs w:val="28"/>
        </w:rPr>
        <w:t xml:space="preserve"> </w:t>
      </w:r>
    </w:p>
    <w:p w:rsidR="00DC0079" w:rsidRPr="0098287C" w:rsidRDefault="00DC0079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</w:p>
    <w:p w:rsidR="0052668D" w:rsidRPr="0052668D" w:rsidRDefault="0052668D" w:rsidP="0052668D">
      <w:pPr>
        <w:spacing w:line="360" w:lineRule="auto"/>
        <w:ind w:firstLine="709"/>
        <w:jc w:val="right"/>
        <w:rPr>
          <w:sz w:val="24"/>
          <w:szCs w:val="24"/>
        </w:rPr>
      </w:pPr>
      <w:r w:rsidRPr="0052668D">
        <w:rPr>
          <w:sz w:val="24"/>
          <w:szCs w:val="24"/>
        </w:rPr>
        <w:t xml:space="preserve">Автор статьи:  научный сотрудник Национального </w:t>
      </w:r>
      <w:r>
        <w:rPr>
          <w:sz w:val="24"/>
          <w:szCs w:val="24"/>
        </w:rPr>
        <w:t xml:space="preserve"> Музея Респу</w:t>
      </w:r>
      <w:r w:rsidRPr="0052668D">
        <w:rPr>
          <w:sz w:val="24"/>
          <w:szCs w:val="24"/>
        </w:rPr>
        <w:t xml:space="preserve">блики Татарстан Мирсияпова Залия Нургалиевна </w:t>
      </w:r>
    </w:p>
    <w:p w:rsidR="00DC0079" w:rsidRPr="0098287C" w:rsidRDefault="00DC0079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</w:p>
    <w:p w:rsidR="00DC0079" w:rsidRPr="0098287C" w:rsidRDefault="00DC0079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</w:p>
    <w:p w:rsidR="00DC0079" w:rsidRPr="0098287C" w:rsidRDefault="00DC0079" w:rsidP="00447015">
      <w:pPr>
        <w:spacing w:line="360" w:lineRule="auto"/>
        <w:ind w:firstLine="567"/>
        <w:jc w:val="both"/>
        <w:rPr>
          <w:i w:val="0"/>
          <w:sz w:val="28"/>
          <w:szCs w:val="28"/>
        </w:rPr>
      </w:pPr>
    </w:p>
    <w:p w:rsidR="000F7680" w:rsidRDefault="00437F5B" w:rsidP="00447015">
      <w:pPr>
        <w:spacing w:line="360" w:lineRule="auto"/>
        <w:ind w:firstLine="567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br w:type="page"/>
      </w:r>
      <w:r>
        <w:rPr>
          <w:i w:val="0"/>
          <w:sz w:val="28"/>
          <w:szCs w:val="28"/>
        </w:rPr>
        <w:lastRenderedPageBreak/>
        <w:t>Список использованных источников и литературы.</w:t>
      </w:r>
    </w:p>
    <w:p w:rsidR="00437F5B" w:rsidRDefault="00437F5B" w:rsidP="00447015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Известия Общества истории, археологии и этнографии при Казанском Государственном университете. – Т.</w:t>
      </w:r>
      <w:r w:rsidR="009E37E8">
        <w:rPr>
          <w:i w:val="0"/>
          <w:sz w:val="28"/>
          <w:szCs w:val="28"/>
          <w:lang w:val="en-US"/>
        </w:rPr>
        <w:t>I</w:t>
      </w:r>
      <w:r>
        <w:rPr>
          <w:i w:val="0"/>
          <w:sz w:val="28"/>
          <w:szCs w:val="28"/>
        </w:rPr>
        <w:t>. – Казань,</w:t>
      </w:r>
      <w:r w:rsidR="009E37E8">
        <w:rPr>
          <w:i w:val="0"/>
          <w:sz w:val="28"/>
          <w:szCs w:val="28"/>
        </w:rPr>
        <w:t xml:space="preserve"> 2008. – 242 с.</w:t>
      </w:r>
    </w:p>
    <w:p w:rsidR="009E37E8" w:rsidRPr="00DC0079" w:rsidRDefault="009E37E8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Известия Общества истории, археологии и этнографии при Казанском Государственном университете им.В.И.Ульянова-Ленина. – Т.</w:t>
      </w:r>
      <w:r>
        <w:rPr>
          <w:i w:val="0"/>
          <w:sz w:val="28"/>
          <w:szCs w:val="28"/>
          <w:lang w:val="en-US"/>
        </w:rPr>
        <w:t>XXXIV</w:t>
      </w:r>
      <w:r>
        <w:rPr>
          <w:i w:val="0"/>
          <w:sz w:val="28"/>
          <w:szCs w:val="28"/>
        </w:rPr>
        <w:t>.</w:t>
      </w:r>
      <w:r w:rsidR="002356BC">
        <w:rPr>
          <w:i w:val="0"/>
          <w:sz w:val="28"/>
          <w:szCs w:val="28"/>
        </w:rPr>
        <w:t xml:space="preserve">, вып.1-2. </w:t>
      </w:r>
      <w:r>
        <w:rPr>
          <w:i w:val="0"/>
          <w:sz w:val="28"/>
          <w:szCs w:val="28"/>
        </w:rPr>
        <w:t>– Казань,</w:t>
      </w:r>
      <w:r w:rsidR="002356BC">
        <w:rPr>
          <w:i w:val="0"/>
          <w:sz w:val="28"/>
          <w:szCs w:val="28"/>
        </w:rPr>
        <w:t xml:space="preserve"> 1928.</w:t>
      </w:r>
    </w:p>
    <w:p w:rsidR="00DC0079" w:rsidRPr="00DC0079" w:rsidRDefault="00DC0079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 w:rsidRPr="00DC0079">
        <w:rPr>
          <w:i w:val="0"/>
          <w:sz w:val="28"/>
          <w:szCs w:val="28"/>
        </w:rPr>
        <w:t>НМ РТ.</w:t>
      </w:r>
      <w:r>
        <w:rPr>
          <w:i w:val="0"/>
          <w:sz w:val="28"/>
          <w:szCs w:val="28"/>
        </w:rPr>
        <w:t xml:space="preserve"> Краеведческие среды. Выпуск 4</w:t>
      </w:r>
      <w:r w:rsidRPr="00DC0079">
        <w:rPr>
          <w:i w:val="0"/>
          <w:sz w:val="28"/>
          <w:szCs w:val="28"/>
        </w:rPr>
        <w:t xml:space="preserve">//Материалы заседаний, прошедших в Национальном музее Республики Татарстан в </w:t>
      </w:r>
      <w:smartTag w:uri="urn:schemas-microsoft-com:office:smarttags" w:element="metricconverter">
        <w:smartTagPr>
          <w:attr w:name="ProductID" w:val="2003 г"/>
        </w:smartTagPr>
        <w:r w:rsidRPr="00DC0079">
          <w:rPr>
            <w:i w:val="0"/>
            <w:sz w:val="28"/>
            <w:szCs w:val="28"/>
          </w:rPr>
          <w:t>2003 г</w:t>
        </w:r>
      </w:smartTag>
      <w:r w:rsidRPr="00DC0079">
        <w:rPr>
          <w:i w:val="0"/>
          <w:sz w:val="28"/>
          <w:szCs w:val="28"/>
        </w:rPr>
        <w:t>. – Казань, 2004</w:t>
      </w:r>
      <w:r w:rsidR="005D6E89" w:rsidRPr="005D6E89">
        <w:rPr>
          <w:i w:val="0"/>
          <w:sz w:val="28"/>
          <w:szCs w:val="28"/>
        </w:rPr>
        <w:t>.</w:t>
      </w:r>
    </w:p>
    <w:p w:rsidR="00EB01F0" w:rsidRDefault="00EB01F0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НМ РТ. </w:t>
      </w:r>
      <w:r w:rsidR="009E37E8">
        <w:rPr>
          <w:i w:val="0"/>
          <w:sz w:val="28"/>
          <w:szCs w:val="28"/>
        </w:rPr>
        <w:t>ОХИДИ</w:t>
      </w:r>
      <w:r>
        <w:rPr>
          <w:i w:val="0"/>
          <w:sz w:val="28"/>
          <w:szCs w:val="28"/>
        </w:rPr>
        <w:t xml:space="preserve">. КППи-124076/56 б. </w:t>
      </w:r>
      <w:r w:rsidRPr="00214A7C">
        <w:rPr>
          <w:i w:val="0"/>
          <w:sz w:val="28"/>
          <w:szCs w:val="28"/>
        </w:rPr>
        <w:t xml:space="preserve">Письмо профессора Н.Н. Фирсова о переносе торжественного заседания ОАИЭ на 10 января </w:t>
      </w:r>
      <w:smartTag w:uri="urn:schemas-microsoft-com:office:smarttags" w:element="metricconverter">
        <w:smartTagPr>
          <w:attr w:name="ProductID" w:val="1929 г"/>
        </w:smartTagPr>
        <w:r w:rsidRPr="00214A7C">
          <w:rPr>
            <w:i w:val="0"/>
            <w:sz w:val="28"/>
            <w:szCs w:val="28"/>
          </w:rPr>
          <w:t>1929 г</w:t>
        </w:r>
      </w:smartTag>
      <w:r w:rsidRPr="00214A7C">
        <w:rPr>
          <w:i w:val="0"/>
          <w:sz w:val="28"/>
          <w:szCs w:val="28"/>
        </w:rPr>
        <w:t>.</w:t>
      </w:r>
      <w:r w:rsidR="00733B32">
        <w:rPr>
          <w:i w:val="0"/>
          <w:sz w:val="28"/>
          <w:szCs w:val="28"/>
        </w:rPr>
        <w:t xml:space="preserve"> (Фонды личные</w:t>
      </w:r>
      <w:r>
        <w:rPr>
          <w:i w:val="0"/>
          <w:sz w:val="28"/>
          <w:szCs w:val="28"/>
        </w:rPr>
        <w:t>, папка №77, к</w:t>
      </w:r>
      <w:r w:rsidRPr="00214A7C">
        <w:rPr>
          <w:i w:val="0"/>
          <w:sz w:val="28"/>
          <w:szCs w:val="28"/>
        </w:rPr>
        <w:t>олле</w:t>
      </w:r>
      <w:r>
        <w:rPr>
          <w:i w:val="0"/>
          <w:sz w:val="28"/>
          <w:szCs w:val="28"/>
        </w:rPr>
        <w:t>кция В.В.Егерева), 1928.</w:t>
      </w:r>
    </w:p>
    <w:p w:rsidR="00EB01F0" w:rsidRPr="00437F5B" w:rsidRDefault="00EB01F0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НМ РТ. ОХИДИ. КППи-124076/57 б. Пригласительный билет на торжественное за</w:t>
      </w:r>
      <w:r w:rsidR="00733B32">
        <w:rPr>
          <w:i w:val="0"/>
          <w:sz w:val="28"/>
          <w:szCs w:val="28"/>
        </w:rPr>
        <w:t>седание ОАИЭ (Фонды личные</w:t>
      </w:r>
      <w:r>
        <w:rPr>
          <w:i w:val="0"/>
          <w:sz w:val="28"/>
          <w:szCs w:val="28"/>
        </w:rPr>
        <w:t>, папка №77, к</w:t>
      </w:r>
      <w:r w:rsidRPr="00214A7C">
        <w:rPr>
          <w:i w:val="0"/>
          <w:sz w:val="28"/>
          <w:szCs w:val="28"/>
        </w:rPr>
        <w:t>олле</w:t>
      </w:r>
      <w:r>
        <w:rPr>
          <w:i w:val="0"/>
          <w:sz w:val="28"/>
          <w:szCs w:val="28"/>
        </w:rPr>
        <w:t>кция В.В.Егерева), 1928.</w:t>
      </w:r>
    </w:p>
    <w:p w:rsidR="00EB01F0" w:rsidRPr="00437F5B" w:rsidRDefault="00EB01F0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НМ РТ. ОХИДИ. КППи-124076/58 б. </w:t>
      </w:r>
      <w:r w:rsidRPr="00214A7C">
        <w:rPr>
          <w:i w:val="0"/>
          <w:sz w:val="28"/>
          <w:szCs w:val="28"/>
        </w:rPr>
        <w:t>Программа юбилейных заседаний ОАИЭ.</w:t>
      </w:r>
      <w:r>
        <w:rPr>
          <w:i w:val="0"/>
          <w:sz w:val="28"/>
          <w:szCs w:val="28"/>
        </w:rPr>
        <w:t xml:space="preserve"> (Фонды личн</w:t>
      </w:r>
      <w:r w:rsidR="00733B32">
        <w:rPr>
          <w:i w:val="0"/>
          <w:sz w:val="28"/>
          <w:szCs w:val="28"/>
        </w:rPr>
        <w:t>ые</w:t>
      </w:r>
      <w:r>
        <w:rPr>
          <w:i w:val="0"/>
          <w:sz w:val="28"/>
          <w:szCs w:val="28"/>
        </w:rPr>
        <w:t>, папка №77, к</w:t>
      </w:r>
      <w:r w:rsidRPr="00214A7C">
        <w:rPr>
          <w:i w:val="0"/>
          <w:sz w:val="28"/>
          <w:szCs w:val="28"/>
        </w:rPr>
        <w:t>олле</w:t>
      </w:r>
      <w:r>
        <w:rPr>
          <w:i w:val="0"/>
          <w:sz w:val="28"/>
          <w:szCs w:val="28"/>
        </w:rPr>
        <w:t>кция В.В.Егерева), 1928.</w:t>
      </w:r>
    </w:p>
    <w:p w:rsidR="00EB01F0" w:rsidRPr="00437F5B" w:rsidRDefault="00EB01F0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НМ РТ. ОХИДИ. КППи-124076/59 б. Пригласительный билет на юбилейное то</w:t>
      </w:r>
      <w:r w:rsidR="00733B32">
        <w:rPr>
          <w:i w:val="0"/>
          <w:sz w:val="28"/>
          <w:szCs w:val="28"/>
        </w:rPr>
        <w:t>ржество ОАИЭ (Фонды личные</w:t>
      </w:r>
      <w:r>
        <w:rPr>
          <w:i w:val="0"/>
          <w:sz w:val="28"/>
          <w:szCs w:val="28"/>
        </w:rPr>
        <w:t>, папка №77, к</w:t>
      </w:r>
      <w:r w:rsidRPr="00214A7C">
        <w:rPr>
          <w:i w:val="0"/>
          <w:sz w:val="28"/>
          <w:szCs w:val="28"/>
        </w:rPr>
        <w:t>олле</w:t>
      </w:r>
      <w:r>
        <w:rPr>
          <w:i w:val="0"/>
          <w:sz w:val="28"/>
          <w:szCs w:val="28"/>
        </w:rPr>
        <w:t>кция В.В.Егерева), 1928.</w:t>
      </w:r>
    </w:p>
    <w:p w:rsidR="00EB01F0" w:rsidRPr="00437F5B" w:rsidRDefault="00EB01F0" w:rsidP="00447015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НМ РТ. ОХИДИ. КППи-124076/24 б.</w:t>
      </w:r>
      <w:r w:rsidRPr="00EB01F0">
        <w:rPr>
          <w:i w:val="0"/>
          <w:sz w:val="28"/>
          <w:szCs w:val="28"/>
        </w:rPr>
        <w:t xml:space="preserve"> </w:t>
      </w:r>
      <w:r w:rsidRPr="00214A7C">
        <w:rPr>
          <w:i w:val="0"/>
          <w:sz w:val="28"/>
          <w:szCs w:val="28"/>
        </w:rPr>
        <w:t>Пригласительный билет на торжественное заседание ОАИЭ</w:t>
      </w:r>
      <w:r w:rsidR="00733B32">
        <w:rPr>
          <w:i w:val="0"/>
          <w:sz w:val="28"/>
          <w:szCs w:val="28"/>
        </w:rPr>
        <w:t xml:space="preserve"> (Фонды личные</w:t>
      </w:r>
      <w:r>
        <w:rPr>
          <w:i w:val="0"/>
          <w:sz w:val="28"/>
          <w:szCs w:val="28"/>
        </w:rPr>
        <w:t>, папка №77, к</w:t>
      </w:r>
      <w:r w:rsidRPr="00214A7C">
        <w:rPr>
          <w:i w:val="0"/>
          <w:sz w:val="28"/>
          <w:szCs w:val="28"/>
        </w:rPr>
        <w:t>олле</w:t>
      </w:r>
      <w:r>
        <w:rPr>
          <w:i w:val="0"/>
          <w:sz w:val="28"/>
          <w:szCs w:val="28"/>
        </w:rPr>
        <w:t>кция В.В.Егерева), 1929.</w:t>
      </w:r>
    </w:p>
    <w:p w:rsidR="00EB01F0" w:rsidRPr="00733B32" w:rsidRDefault="00EB01F0" w:rsidP="00447015">
      <w:pPr>
        <w:tabs>
          <w:tab w:val="num" w:pos="0"/>
        </w:tabs>
        <w:spacing w:line="360" w:lineRule="auto"/>
        <w:jc w:val="both"/>
        <w:rPr>
          <w:i w:val="0"/>
          <w:sz w:val="28"/>
          <w:szCs w:val="28"/>
        </w:rPr>
      </w:pPr>
    </w:p>
    <w:p w:rsidR="00EF3277" w:rsidRDefault="00EF3277" w:rsidP="00447015">
      <w:pPr>
        <w:tabs>
          <w:tab w:val="num" w:pos="0"/>
        </w:tabs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Список использованных сокращен</w:t>
      </w:r>
      <w:r w:rsidR="000D1D52">
        <w:rPr>
          <w:i w:val="0"/>
          <w:sz w:val="28"/>
          <w:szCs w:val="28"/>
        </w:rPr>
        <w:t>и</w:t>
      </w:r>
      <w:r>
        <w:rPr>
          <w:i w:val="0"/>
          <w:sz w:val="28"/>
          <w:szCs w:val="28"/>
        </w:rPr>
        <w:t>й.</w:t>
      </w:r>
    </w:p>
    <w:p w:rsidR="00447015" w:rsidRDefault="00447015" w:rsidP="00447015">
      <w:pPr>
        <w:tabs>
          <w:tab w:val="num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КППи – Книга поступлений письменных источников</w:t>
      </w:r>
    </w:p>
    <w:p w:rsidR="00EF3277" w:rsidRDefault="000D1D52" w:rsidP="00447015">
      <w:pPr>
        <w:tabs>
          <w:tab w:val="num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НМ РТ – Национальный музей Республики Татарстан</w:t>
      </w:r>
    </w:p>
    <w:p w:rsidR="00031E14" w:rsidRDefault="00031E14" w:rsidP="00447015">
      <w:pPr>
        <w:tabs>
          <w:tab w:val="num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ОХИДИ – Отдел хранения изобразительных и документальных источников</w:t>
      </w:r>
    </w:p>
    <w:p w:rsidR="000D1D52" w:rsidRPr="00447015" w:rsidRDefault="00447015" w:rsidP="00447015">
      <w:pPr>
        <w:tabs>
          <w:tab w:val="num" w:pos="0"/>
        </w:tabs>
        <w:spacing w:line="360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ОАИЭ – Общество археологии, истории и этнографии</w:t>
      </w:r>
    </w:p>
    <w:sectPr w:rsidR="000D1D52" w:rsidRPr="0044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E32" w:rsidRDefault="009F5E32">
      <w:r>
        <w:separator/>
      </w:r>
    </w:p>
  </w:endnote>
  <w:endnote w:type="continuationSeparator" w:id="1">
    <w:p w:rsidR="009F5E32" w:rsidRDefault="009F5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E32" w:rsidRDefault="009F5E32">
      <w:r>
        <w:separator/>
      </w:r>
    </w:p>
  </w:footnote>
  <w:footnote w:type="continuationSeparator" w:id="1">
    <w:p w:rsidR="009F5E32" w:rsidRDefault="009F5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30F1B"/>
    <w:multiLevelType w:val="hybridMultilevel"/>
    <w:tmpl w:val="CE425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6DFD"/>
    <w:rsid w:val="00000D69"/>
    <w:rsid w:val="00007A54"/>
    <w:rsid w:val="00031E14"/>
    <w:rsid w:val="00076781"/>
    <w:rsid w:val="00090863"/>
    <w:rsid w:val="000B10E1"/>
    <w:rsid w:val="000C2A1D"/>
    <w:rsid w:val="000C3AD5"/>
    <w:rsid w:val="000D1D52"/>
    <w:rsid w:val="000F7680"/>
    <w:rsid w:val="00111B45"/>
    <w:rsid w:val="00136E8C"/>
    <w:rsid w:val="00140F08"/>
    <w:rsid w:val="001433C8"/>
    <w:rsid w:val="00165506"/>
    <w:rsid w:val="0018286D"/>
    <w:rsid w:val="00193A99"/>
    <w:rsid w:val="001B23C6"/>
    <w:rsid w:val="001B33DD"/>
    <w:rsid w:val="001B5087"/>
    <w:rsid w:val="002356BC"/>
    <w:rsid w:val="002545B6"/>
    <w:rsid w:val="002707DA"/>
    <w:rsid w:val="0028577B"/>
    <w:rsid w:val="002B1C6C"/>
    <w:rsid w:val="002C1AA2"/>
    <w:rsid w:val="002C3F04"/>
    <w:rsid w:val="002E76AF"/>
    <w:rsid w:val="002F2B27"/>
    <w:rsid w:val="00337BA8"/>
    <w:rsid w:val="00403B51"/>
    <w:rsid w:val="00403E41"/>
    <w:rsid w:val="00425BE2"/>
    <w:rsid w:val="00437F5B"/>
    <w:rsid w:val="00447015"/>
    <w:rsid w:val="00447061"/>
    <w:rsid w:val="0045625A"/>
    <w:rsid w:val="00466A59"/>
    <w:rsid w:val="00466DD8"/>
    <w:rsid w:val="00496DFD"/>
    <w:rsid w:val="00497AB2"/>
    <w:rsid w:val="004C2243"/>
    <w:rsid w:val="004D0A97"/>
    <w:rsid w:val="004E3D7E"/>
    <w:rsid w:val="0051567E"/>
    <w:rsid w:val="0052668D"/>
    <w:rsid w:val="0052749F"/>
    <w:rsid w:val="00544EA5"/>
    <w:rsid w:val="00554340"/>
    <w:rsid w:val="00561B21"/>
    <w:rsid w:val="00576ECE"/>
    <w:rsid w:val="005C5041"/>
    <w:rsid w:val="005D6E89"/>
    <w:rsid w:val="005E2422"/>
    <w:rsid w:val="005E3E5A"/>
    <w:rsid w:val="00612FE2"/>
    <w:rsid w:val="00667171"/>
    <w:rsid w:val="00686EF2"/>
    <w:rsid w:val="006B157E"/>
    <w:rsid w:val="006C0EE5"/>
    <w:rsid w:val="006E5004"/>
    <w:rsid w:val="00707252"/>
    <w:rsid w:val="00721656"/>
    <w:rsid w:val="007265B0"/>
    <w:rsid w:val="00733B32"/>
    <w:rsid w:val="00752DD8"/>
    <w:rsid w:val="00760900"/>
    <w:rsid w:val="00770E09"/>
    <w:rsid w:val="00781A4A"/>
    <w:rsid w:val="007A4848"/>
    <w:rsid w:val="007B46AD"/>
    <w:rsid w:val="007C7C70"/>
    <w:rsid w:val="007F094F"/>
    <w:rsid w:val="007F3A30"/>
    <w:rsid w:val="00850303"/>
    <w:rsid w:val="008622D5"/>
    <w:rsid w:val="00876FD3"/>
    <w:rsid w:val="008B7656"/>
    <w:rsid w:val="008D2909"/>
    <w:rsid w:val="008F4563"/>
    <w:rsid w:val="00903CC8"/>
    <w:rsid w:val="00905575"/>
    <w:rsid w:val="0092177E"/>
    <w:rsid w:val="0098287C"/>
    <w:rsid w:val="00985CCB"/>
    <w:rsid w:val="009A1E94"/>
    <w:rsid w:val="009A1FDC"/>
    <w:rsid w:val="009A512D"/>
    <w:rsid w:val="009E37E8"/>
    <w:rsid w:val="009F5E32"/>
    <w:rsid w:val="00A131F0"/>
    <w:rsid w:val="00A65677"/>
    <w:rsid w:val="00A77C90"/>
    <w:rsid w:val="00B61094"/>
    <w:rsid w:val="00B72879"/>
    <w:rsid w:val="00B91964"/>
    <w:rsid w:val="00B960A7"/>
    <w:rsid w:val="00BB1A56"/>
    <w:rsid w:val="00C12E7F"/>
    <w:rsid w:val="00C26837"/>
    <w:rsid w:val="00C26F67"/>
    <w:rsid w:val="00C41DD2"/>
    <w:rsid w:val="00C443A5"/>
    <w:rsid w:val="00C51AD3"/>
    <w:rsid w:val="00C6495E"/>
    <w:rsid w:val="00C65103"/>
    <w:rsid w:val="00C731CE"/>
    <w:rsid w:val="00C81480"/>
    <w:rsid w:val="00C96F17"/>
    <w:rsid w:val="00CA4675"/>
    <w:rsid w:val="00CB76B5"/>
    <w:rsid w:val="00CD226E"/>
    <w:rsid w:val="00D25F70"/>
    <w:rsid w:val="00D73022"/>
    <w:rsid w:val="00D828EB"/>
    <w:rsid w:val="00DC0079"/>
    <w:rsid w:val="00DC179D"/>
    <w:rsid w:val="00E339DA"/>
    <w:rsid w:val="00E33ADD"/>
    <w:rsid w:val="00E72F83"/>
    <w:rsid w:val="00E82800"/>
    <w:rsid w:val="00EB01F0"/>
    <w:rsid w:val="00EB3B3C"/>
    <w:rsid w:val="00EF3277"/>
    <w:rsid w:val="00F061A7"/>
    <w:rsid w:val="00F10C57"/>
    <w:rsid w:val="00F121EE"/>
    <w:rsid w:val="00F21133"/>
    <w:rsid w:val="00F53149"/>
    <w:rsid w:val="00F61B7E"/>
    <w:rsid w:val="00F665FA"/>
    <w:rsid w:val="00F71B03"/>
    <w:rsid w:val="00FA1546"/>
    <w:rsid w:val="00FA5DE0"/>
    <w:rsid w:val="00FB49A6"/>
    <w:rsid w:val="00FD2106"/>
    <w:rsid w:val="00FD54F8"/>
    <w:rsid w:val="00FE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i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1B5087"/>
    <w:rPr>
      <w:sz w:val="20"/>
      <w:szCs w:val="20"/>
    </w:rPr>
  </w:style>
  <w:style w:type="character" w:styleId="a4">
    <w:name w:val="footnote reference"/>
    <w:basedOn w:val="a0"/>
    <w:semiHidden/>
    <w:rsid w:val="001B50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Мирсияпова З</vt:lpstr>
    </vt:vector>
  </TitlesOfParts>
  <Company>NMRT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Мирсияпова З</dc:title>
  <dc:creator>Rimma</dc:creator>
  <cp:lastModifiedBy>User</cp:lastModifiedBy>
  <cp:revision>3</cp:revision>
  <dcterms:created xsi:type="dcterms:W3CDTF">2014-11-21T07:54:00Z</dcterms:created>
  <dcterms:modified xsi:type="dcterms:W3CDTF">2014-11-21T07:54:00Z</dcterms:modified>
</cp:coreProperties>
</file>